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X</w:t>
      </w:r>
      <w:r>
        <w:rPr>
          <w:sz w:val="20"/>
          <w:szCs w:val="20"/>
          <w:rtl w:val="0"/>
          <w:lang w:val="fr-FR"/>
        </w:rPr>
        <w:t>I</w:t>
      </w:r>
      <w:r>
        <w:rPr>
          <w:rFonts w:hAnsi="Times New Roman" w:hint="default"/>
          <w:sz w:val="20"/>
          <w:szCs w:val="20"/>
          <w:rtl w:val="0"/>
          <w:lang w:val="ru-RU"/>
        </w:rPr>
        <w:t xml:space="preserve"> конференция по типологии и грамматике</w:t>
        <w:tab/>
        <w:tab/>
        <w:tab/>
        <w:tab/>
        <w:tab/>
        <w:tab/>
        <w:t xml:space="preserve">   Дарья Мищенко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>
        <w:rPr>
          <w:rFonts w:hAnsi="Times New Roman" w:hint="default"/>
          <w:sz w:val="20"/>
          <w:szCs w:val="20"/>
          <w:rtl w:val="0"/>
          <w:lang w:val="ru-RU"/>
        </w:rPr>
        <w:t>для молодых учёных</w:t>
        <w:tab/>
        <w:tab/>
        <w:tab/>
        <w:tab/>
        <w:tab/>
        <w:tab/>
        <w:tab/>
        <w:t xml:space="preserve">          ИЛИ РАН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Санкт</w:t>
      </w:r>
      <w:r>
        <w:rPr>
          <w:sz w:val="20"/>
          <w:szCs w:val="20"/>
          <w:rtl w:val="0"/>
          <w:lang w:val="ru-RU"/>
        </w:rPr>
        <w:t>-</w:t>
      </w:r>
      <w:r>
        <w:rPr>
          <w:rFonts w:hAnsi="Times New Roman" w:hint="default"/>
          <w:sz w:val="20"/>
          <w:szCs w:val="20"/>
          <w:rtl w:val="0"/>
          <w:lang w:val="ru-RU"/>
        </w:rPr>
        <w:t>Петербург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>
        <w:rPr>
          <w:rFonts w:hAnsi="Times New Roman" w:hint="default"/>
          <w:sz w:val="20"/>
          <w:szCs w:val="20"/>
          <w:rtl w:val="0"/>
          <w:lang w:val="ru-RU"/>
        </w:rPr>
        <w:t>Институт лингвистических исследований РАН</w:t>
        <w:tab/>
        <w:tab/>
        <w:tab/>
        <w:tab/>
        <w:tab/>
        <w:t xml:space="preserve">    </w:t>
      </w:r>
      <w:r>
        <w:rPr>
          <w:sz w:val="20"/>
          <w:szCs w:val="20"/>
          <w:rtl w:val="0"/>
          <w:lang w:val="fr-FR"/>
        </w:rPr>
        <w:t>LLACAN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fr-FR"/>
        </w:rPr>
        <w:t>CNRS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Париж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>
        <w:rPr>
          <w:rFonts w:hAnsi="Times New Roman" w:hint="default"/>
          <w:sz w:val="20"/>
          <w:szCs w:val="20"/>
          <w:rtl w:val="0"/>
          <w:lang w:val="ru-RU"/>
        </w:rPr>
        <w:t>Санкт</w:t>
      </w:r>
      <w:r>
        <w:rPr>
          <w:sz w:val="20"/>
          <w:szCs w:val="20"/>
          <w:rtl w:val="0"/>
          <w:lang w:val="ru-RU"/>
        </w:rPr>
        <w:t>-</w:t>
      </w:r>
      <w:r>
        <w:rPr>
          <w:rFonts w:hAnsi="Times New Roman" w:hint="default"/>
          <w:sz w:val="20"/>
          <w:szCs w:val="20"/>
          <w:rtl w:val="0"/>
          <w:lang w:val="ru-RU"/>
        </w:rPr>
        <w:t>Петербург</w:t>
      </w:r>
      <w:r>
        <w:rPr>
          <w:sz w:val="20"/>
          <w:szCs w:val="20"/>
          <w:rtl w:val="0"/>
          <w:lang w:val="ru-RU"/>
        </w:rPr>
        <w:t>, 2</w:t>
      </w:r>
      <w:r>
        <w:rPr>
          <w:sz w:val="20"/>
          <w:szCs w:val="20"/>
          <w:rtl w:val="0"/>
          <w:lang w:val="ru-RU"/>
        </w:rPr>
        <w:t>7</w:t>
      </w:r>
      <w:r>
        <w:rPr>
          <w:rFonts w:hAnsi="Times New Roman" w:hint="default"/>
          <w:sz w:val="20"/>
          <w:szCs w:val="20"/>
          <w:rtl w:val="0"/>
          <w:lang w:val="ru-RU"/>
        </w:rPr>
        <w:t>–</w:t>
      </w:r>
      <w:r>
        <w:rPr>
          <w:sz w:val="20"/>
          <w:szCs w:val="20"/>
          <w:rtl w:val="0"/>
          <w:lang w:val="ru-RU"/>
        </w:rPr>
        <w:t>2</w:t>
      </w:r>
      <w:r>
        <w:rPr>
          <w:sz w:val="20"/>
          <w:szCs w:val="20"/>
          <w:rtl w:val="0"/>
          <w:lang w:val="ru-RU"/>
        </w:rPr>
        <w:t>9</w:t>
      </w:r>
      <w:r>
        <w:rPr>
          <w:rFonts w:hAnsi="Times New Roman" w:hint="default"/>
          <w:sz w:val="20"/>
          <w:szCs w:val="20"/>
          <w:rtl w:val="0"/>
          <w:lang w:val="ru-RU"/>
        </w:rPr>
        <w:t xml:space="preserve"> ноября </w:t>
      </w:r>
      <w:r>
        <w:rPr>
          <w:sz w:val="20"/>
          <w:szCs w:val="20"/>
          <w:rtl w:val="0"/>
          <w:lang w:val="ru-RU"/>
        </w:rPr>
        <w:t>201</w:t>
      </w:r>
      <w:r>
        <w:rPr>
          <w:sz w:val="20"/>
          <w:szCs w:val="20"/>
          <w:rtl w:val="0"/>
          <w:lang w:val="ru-RU"/>
        </w:rPr>
        <w:t>4</w:t>
      </w:r>
      <w:r>
        <w:rPr>
          <w:rFonts w:hAnsi="Times New Roman" w:hint="default"/>
          <w:sz w:val="20"/>
          <w:szCs w:val="20"/>
          <w:rtl w:val="0"/>
          <w:lang w:val="ru-RU"/>
        </w:rPr>
        <w:t xml:space="preserve"> г</w:t>
      </w:r>
      <w:r>
        <w:rPr>
          <w:sz w:val="20"/>
          <w:szCs w:val="20"/>
          <w:rtl w:val="0"/>
          <w:lang w:val="ru-RU"/>
        </w:rPr>
        <w:t>.</w:t>
        <w:tab/>
        <w:tab/>
        <w:tab/>
        <w:tab/>
        <w:tab/>
        <w:tab/>
        <w:t xml:space="preserve">          </w:t>
      </w:r>
      <w:hyperlink r:id="rId4" w:history="1">
        <w:r>
          <w:rPr>
            <w:rStyle w:val="Hyperlink.0"/>
            <w:color w:val="0000ff"/>
            <w:sz w:val="20"/>
            <w:szCs w:val="20"/>
            <w:u w:val="single" w:color="0000ff"/>
            <w:rtl w:val="0"/>
            <w:lang w:val="fr-FR"/>
          </w:rPr>
          <w:t>zenitchiki@yandex.ru</w:t>
        </w:r>
      </w:hyperlink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center"/>
        <w:rPr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 некоторых особенностях кодирования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0"/>
        <w:jc w:val="center"/>
        <w:rPr>
          <w:rFonts w:ascii="Times New Roman Bold" w:cs="Times New Roman Bold" w:hAnsi="Times New Roman Bold" w:eastAsia="Times New Roman Bold"/>
          <w:b w:val="0"/>
          <w:bCs w:val="0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сентенциальных актантов в лоома</w:t>
      </w:r>
      <w:r>
        <w:rPr>
          <w:b w:val="1"/>
          <w:bCs w:val="1"/>
          <w:sz w:val="28"/>
          <w:szCs w:val="28"/>
          <w:vertAlign w:val="superscript"/>
        </w:rPr>
        <w:footnoteReference w:id="1"/>
      </w:r>
    </w:p>
    <w:p>
      <w:pPr>
        <w:pStyle w:val="Обычный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/>
        <w:jc w:val="both"/>
        <w:rPr>
          <w:position w:val="0"/>
          <w:sz w:val="24"/>
          <w:szCs w:val="24"/>
        </w:rPr>
      </w:pPr>
      <w:r>
        <w:rPr>
          <w:rFonts w:hAnsi="Times New Roman" w:hint="default"/>
          <w:rtl w:val="0"/>
          <w:lang w:val="ru-RU"/>
        </w:rPr>
        <w:t xml:space="preserve">лоома 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юго</w:t>
      </w:r>
      <w:r>
        <w:rPr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 xml:space="preserve">западные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 xml:space="preserve">манде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>нигер</w:t>
      </w:r>
      <w:r>
        <w:rPr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>конго</w:t>
      </w:r>
      <w:r>
        <w:rPr>
          <w:rtl w:val="0"/>
          <w:lang w:val="ru-RU"/>
        </w:rPr>
        <w:t xml:space="preserve">), </w:t>
      </w:r>
      <w:r>
        <w:rPr>
          <w:rFonts w:hAnsi="Times New Roman" w:hint="default"/>
          <w:rtl w:val="0"/>
          <w:lang w:val="ru-RU"/>
        </w:rPr>
        <w:t>распространён в Либерии и Гвинее</w:t>
      </w:r>
    </w:p>
    <w:p>
      <w:pPr>
        <w:pStyle w:val="Обычный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0"/>
        <w:jc w:val="both"/>
        <w:rPr>
          <w:position w:val="0"/>
          <w:sz w:val="24"/>
          <w:szCs w:val="24"/>
          <w:lang w:val="en-US"/>
        </w:rPr>
      </w:pPr>
      <w:r>
        <w:rPr>
          <w:rFonts w:hAnsi="Times New Roman" w:hint="default"/>
          <w:rtl w:val="0"/>
          <w:lang w:val="ru-RU"/>
        </w:rPr>
        <w:t>диалект вои</w:t>
      </w:r>
      <w:r>
        <w:rPr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 xml:space="preserve">балага 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Масента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Лесная Гвинея</w:t>
      </w:r>
      <w:r>
        <w:rPr>
          <w:rtl w:val="0"/>
          <w:lang w:val="ru-RU"/>
        </w:rPr>
        <w:t>)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I.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Способы выражения СА</w:t>
      </w:r>
    </w:p>
    <w:p>
      <w:pPr>
        <w:pStyle w:val="По умолчанию"/>
        <w:numPr>
          <w:ilvl w:val="0"/>
          <w:numId w:val="7"/>
        </w:numPr>
        <w:tabs>
          <w:tab w:val="num" w:pos="196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196" w:right="0" w:hanging="196"/>
        <w:jc w:val="both"/>
        <w:rPr>
          <w:rFonts w:ascii="Times New Roman" w:cs="Times New Roman" w:hAnsi="Times New Roman" w:eastAsia="Times New Roman"/>
          <w:position w:val="-2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финитная клауза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en-US"/>
        </w:rPr>
        <w:t>1</w:t>
      </w:r>
      <w:r>
        <w:rPr>
          <w:rFonts w:ascii="Times New Roman"/>
          <w:sz w:val="24"/>
          <w:szCs w:val="24"/>
          <w:rtl w:val="0"/>
          <w:lang w:val="en-US"/>
        </w:rPr>
        <w:t>)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ɛ̀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Kpo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kpa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ɣɛ̀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ʋɛ̀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sz w:val="24"/>
          <w:szCs w:val="24"/>
          <w:rtl w:val="0"/>
          <w:lang w:val="en-US"/>
        </w:rPr>
        <w:t>[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̰́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1SG.PI</w:t>
      </w:r>
      <w:r>
        <w:rPr>
          <w:rFonts w:ascii="Times New Roman"/>
          <w:sz w:val="24"/>
          <w:szCs w:val="24"/>
          <w:rtl w:val="0"/>
          <w:lang w:val="en-US"/>
        </w:rPr>
        <w:t>\</w:t>
      </w:r>
      <w:r>
        <w:rPr>
          <w:rFonts w:hAnsi="Times New Roman" w:hint="default"/>
          <w:sz w:val="24"/>
          <w:szCs w:val="24"/>
          <w:rtl w:val="0"/>
          <w:lang w:val="en-US"/>
        </w:rPr>
        <w:t>дядя</w:t>
        <w:tab/>
        <w:t>Кпокпа</w:t>
        <w:tab/>
        <w:t>сказать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RES</w:t>
        <w:tab/>
        <w:t>3SG.NPST</w:t>
        <w:tab/>
        <w:t>3SG.POSS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ребёнок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DEF-PL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идти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IPFV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sz w:val="24"/>
          <w:szCs w:val="24"/>
          <w:rtl w:val="0"/>
          <w:lang w:val="en-US"/>
        </w:rPr>
        <w:t>]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Поро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в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Мой дядя Кпокпа сказал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что пошлёт своих детей </w:t>
      </w:r>
      <w:r>
        <w:rPr>
          <w:rFonts w:ascii="Times New Roman"/>
          <w:sz w:val="24"/>
          <w:szCs w:val="24"/>
          <w:rtl w:val="0"/>
          <w:lang w:val="en-US"/>
        </w:rPr>
        <w:t>[</w:t>
      </w:r>
      <w:r>
        <w:rPr>
          <w:rFonts w:hAnsi="Times New Roman" w:hint="default"/>
          <w:sz w:val="24"/>
          <w:szCs w:val="24"/>
          <w:rtl w:val="0"/>
          <w:lang w:val="en-US"/>
        </w:rPr>
        <w:t>инициироваться</w:t>
      </w:r>
      <w:r>
        <w:rPr>
          <w:rFonts w:ascii="Times New Roman"/>
          <w:sz w:val="24"/>
          <w:szCs w:val="24"/>
          <w:rtl w:val="0"/>
          <w:lang w:val="en-US"/>
        </w:rPr>
        <w:t xml:space="preserve">] </w:t>
      </w:r>
      <w:r>
        <w:rPr>
          <w:rFonts w:hAnsi="Times New Roman" w:hint="default"/>
          <w:sz w:val="24"/>
          <w:szCs w:val="24"/>
          <w:rtl w:val="0"/>
          <w:lang w:val="en-US"/>
        </w:rPr>
        <w:t>в Поро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  <w:rtl w:val="0"/>
          <w:lang w:val="en-US"/>
        </w:rPr>
        <w:footnoteReference w:id="2"/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8"/>
        </w:numPr>
        <w:tabs>
          <w:tab w:val="num" w:pos="196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196" w:right="0" w:hanging="196"/>
        <w:jc w:val="both"/>
        <w:rPr>
          <w:rFonts w:ascii="Times New Roman" w:cs="Times New Roman" w:hAnsi="Times New Roman" w:eastAsia="Times New Roman"/>
          <w:position w:val="-2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супин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zo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se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su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rtl w:val="0"/>
          <w:lang w:val="en-US"/>
        </w:rPr>
        <w:tab/>
        <w:tab/>
        <w:t>2SG.PI-</w:t>
      </w:r>
      <w:r>
        <w:rPr>
          <w:rFonts w:hAnsi="Times New Roman" w:hint="default"/>
          <w:rtl w:val="0"/>
          <w:lang w:val="en-US"/>
        </w:rPr>
        <w:t>мочь</w:t>
      </w:r>
      <w:r>
        <w:rPr>
          <w:rtl w:val="0"/>
          <w:lang w:val="en-US"/>
        </w:rPr>
        <w:t>-RES</w:t>
        <w:tab/>
      </w:r>
      <w:r>
        <w:rPr>
          <w:rFonts w:hAnsi="Times New Roman" w:hint="default"/>
          <w:rtl w:val="0"/>
          <w:lang w:val="en-US"/>
        </w:rPr>
        <w:t>плавать</w:t>
      </w:r>
      <w:r>
        <w:rPr>
          <w:rtl w:val="0"/>
          <w:lang w:val="en-US"/>
        </w:rPr>
        <w:t>-SUP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>Ты умеешь плавать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hAnsi="Times New Roman" w:hint="default"/>
          <w:sz w:val="24"/>
          <w:szCs w:val="24"/>
          <w:rtl w:val="0"/>
          <w:lang w:val="en-US"/>
        </w:rPr>
        <w:t>отглагольное имя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en-US"/>
        </w:rPr>
        <w:t>ɓ</w:t>
      </w:r>
      <w:r>
        <w:rPr>
          <w:i w:val="1"/>
          <w:iCs w:val="1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ni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lang w:val="en-US"/>
        </w:rPr>
        <w:tab/>
        <w:tab/>
        <w:tab/>
        <w:tab/>
      </w:r>
      <w:r>
        <w:rPr>
          <w:i w:val="1"/>
          <w:iCs w:val="1"/>
          <w:rtl w:val="0"/>
          <w:lang w:val="en-US"/>
        </w:rPr>
        <w:t>s</w:t>
      </w:r>
      <w:r>
        <w:rPr>
          <w:rFonts w:hAnsi="Times New Roman" w:hint="default"/>
          <w:i w:val="1"/>
          <w:iCs w:val="1"/>
          <w:rtl w:val="0"/>
          <w:lang w:val="en-US"/>
        </w:rPr>
        <w:t>ɛ́ʋɛ́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y</w:t>
      </w:r>
      <w:r>
        <w:rPr>
          <w:i w:val="1"/>
          <w:iCs w:val="1"/>
          <w:lang w:val="en-US"/>
        </w:rPr>
        <w:tab/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en-US"/>
        </w:rPr>
        <w:t>ɣ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gi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</w:r>
      <w:r>
        <w:rPr>
          <w:rFonts w:hAnsi="Times New Roman" w:hint="default"/>
          <w:i w:val="1"/>
          <w:iCs w:val="1"/>
          <w:rtl w:val="0"/>
          <w:lang w:val="en-US"/>
        </w:rPr>
        <w:t>ʋ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lang w:val="en-US"/>
        </w:rPr>
        <w:tab/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>SG.BASE</w:t>
      </w:r>
      <w:r>
        <w:rPr>
          <w:rFonts w:hAnsi="Times New Roman" w:hint="default"/>
          <w:rtl w:val="0"/>
          <w:lang w:val="en-US"/>
        </w:rPr>
        <w:tab/>
        <w:t>прекращать</w:t>
      </w:r>
      <w:r>
        <w:rPr>
          <w:rtl w:val="0"/>
          <w:lang w:val="en-US"/>
        </w:rPr>
        <w:t>-AOR</w:t>
        <w:tab/>
        <w:t>REF\</w:t>
      </w:r>
      <w:r>
        <w:rPr>
          <w:rFonts w:hAnsi="Times New Roman" w:hint="default"/>
          <w:rtl w:val="0"/>
          <w:lang w:val="en-US"/>
        </w:rPr>
        <w:t>письмо</w:t>
      </w:r>
      <w:r>
        <w:rPr>
          <w:rtl w:val="0"/>
          <w:lang w:val="en-US"/>
        </w:rPr>
        <w:t>-DEF</w:t>
        <w:tab/>
      </w:r>
      <w:r>
        <w:rPr>
          <w:rFonts w:hAnsi="Times New Roman" w:hint="default"/>
          <w:rtl w:val="0"/>
          <w:lang w:val="en-US"/>
        </w:rPr>
        <w:t>читать</w:t>
      </w:r>
      <w:r>
        <w:rPr>
          <w:rtl w:val="0"/>
          <w:lang w:val="en-US"/>
        </w:rPr>
        <w:t>-DEF</w:t>
        <w:tab/>
      </w:r>
      <w:r>
        <w:rPr>
          <w:rFonts w:hAnsi="Times New Roman" w:hint="default"/>
          <w:rtl w:val="0"/>
          <w:lang w:val="en-US"/>
        </w:rPr>
        <w:t>к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‘Он прекратил читать книгу’</w:t>
      </w:r>
      <w:r>
        <w:rPr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NB </w:t>
      </w:r>
      <w:r>
        <w:rPr>
          <w:rFonts w:hAnsi="Times New Roman" w:hint="default"/>
          <w:sz w:val="24"/>
          <w:szCs w:val="24"/>
          <w:rtl w:val="0"/>
          <w:lang w:val="en-US"/>
        </w:rPr>
        <w:t>Строго говоря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а</w:t>
      </w:r>
      <w:r>
        <w:rPr>
          <w:rFonts w:hAnsi="Times New Roman" w:hint="default"/>
          <w:sz w:val="24"/>
          <w:szCs w:val="24"/>
          <w:rtl w:val="0"/>
          <w:lang w:val="en-US"/>
        </w:rPr>
        <w:t>ктанты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выраженные отглагольным именем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не являются сентенциальными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однако они будут </w:t>
      </w:r>
      <w:r>
        <w:rPr>
          <w:rFonts w:hAnsi="Times New Roman" w:hint="default"/>
          <w:sz w:val="24"/>
          <w:szCs w:val="24"/>
          <w:rtl w:val="0"/>
          <w:lang w:val="en-US"/>
        </w:rPr>
        <w:t>обсуждаться в докладе наряду с СА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т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к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1)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в лоома есть предикаты с ситуационной валентностью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для которых кодирование участника со значением ситуации при помощи отглагольного имени является единственно возможной стратегией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kpe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hAnsi="Times New Roman" w:hint="default"/>
          <w:sz w:val="24"/>
          <w:szCs w:val="24"/>
          <w:rtl w:val="0"/>
          <w:lang w:val="en-US"/>
        </w:rPr>
        <w:t>прекращать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ma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/>
          <w:i w:val="1"/>
          <w:iCs w:val="1"/>
          <w:sz w:val="24"/>
          <w:szCs w:val="24"/>
          <w:rtl w:val="0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обучать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нравиться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hAnsi="Times New Roman" w:hint="default"/>
          <w:sz w:val="24"/>
          <w:szCs w:val="24"/>
          <w:rtl w:val="0"/>
        </w:rPr>
        <w:t xml:space="preserve"> и др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2)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одна из задач исследования </w:t>
      </w:r>
      <w:r>
        <w:rPr>
          <w:rFonts w:hAnsi="Times New Roman" w:hint="default"/>
          <w:sz w:val="24"/>
          <w:szCs w:val="24"/>
          <w:rtl w:val="0"/>
        </w:rPr>
        <w:t>—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анализ вариативности кодирования актантов при помощи финитной клаузы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супина и отглагольного имени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240" w:after="14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II.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СА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выраженные финитной клаузой</w:t>
      </w:r>
    </w:p>
    <w:p>
      <w:pPr>
        <w:pStyle w:val="По умолчанию"/>
        <w:numPr>
          <w:ilvl w:val="0"/>
          <w:numId w:val="10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могут вводиться при помощи подчинительного союза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(4)</w:t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ve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ve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ya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wu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1SG.BASE</w:t>
        <w:tab/>
      </w:r>
      <w:r>
        <w:rPr>
          <w:rFonts w:ascii="Times New Roman"/>
          <w:sz w:val="24"/>
          <w:szCs w:val="24"/>
          <w:rtl w:val="0"/>
          <w:lang w:val="en-US"/>
        </w:rPr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приказ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давать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PRF</w:t>
        <w:tab/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военный</w:t>
      </w:r>
      <w:r>
        <w:rPr>
          <w:rFonts w:ascii="Times New Roman"/>
          <w:sz w:val="24"/>
          <w:szCs w:val="24"/>
          <w:rtl w:val="0"/>
          <w:lang w:val="en-US"/>
        </w:rPr>
        <w:t>.DEF-PL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у</w:t>
        <w:tab/>
        <w:tab/>
      </w:r>
      <w:r>
        <w:rPr>
          <w:rFonts w:ascii="Times New Roman"/>
          <w:sz w:val="24"/>
          <w:szCs w:val="24"/>
          <w:rtl w:val="0"/>
          <w:lang w:val="en-US"/>
        </w:rPr>
        <w:t>CMPL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3PL.BASE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идти</w:t>
        <w:tab/>
      </w:r>
      <w:r>
        <w:rPr>
          <w:rFonts w:ascii="Times New Roman"/>
          <w:sz w:val="24"/>
          <w:szCs w:val="24"/>
          <w:rtl w:val="0"/>
          <w:lang w:val="en-US"/>
        </w:rPr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город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приказал военным отправиться в деревню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Союз восходит к предлогу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с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выражающему целый ряд значений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часто ассоциирующихся с комитативной функцией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собственно </w:t>
      </w:r>
      <w:r>
        <w:rPr>
          <w:rFonts w:hAnsi="Times New Roman" w:hint="default"/>
          <w:sz w:val="24"/>
          <w:szCs w:val="24"/>
          <w:rtl w:val="0"/>
        </w:rPr>
        <w:t>комитатив</w:t>
      </w:r>
      <w:r>
        <w:rPr>
          <w:rFonts w:ascii="Times New Roman"/>
          <w:sz w:val="24"/>
          <w:szCs w:val="24"/>
          <w:rtl w:val="0"/>
          <w:lang w:val="ru-RU"/>
        </w:rPr>
        <w:t xml:space="preserve"> (5)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инструмент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средство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материал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образ действия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неличн</w:t>
      </w:r>
      <w:r>
        <w:rPr>
          <w:rFonts w:hAnsi="Times New Roman" w:hint="default"/>
          <w:sz w:val="24"/>
          <w:szCs w:val="24"/>
          <w:rtl w:val="0"/>
          <w:lang w:val="ru-RU"/>
        </w:rPr>
        <w:t>ый</w:t>
      </w:r>
      <w:r>
        <w:rPr>
          <w:rFonts w:hAnsi="Times New Roman" w:hint="default"/>
          <w:sz w:val="24"/>
          <w:szCs w:val="24"/>
          <w:rtl w:val="0"/>
        </w:rPr>
        <w:t xml:space="preserve"> семантическ</w:t>
      </w:r>
      <w:r>
        <w:rPr>
          <w:rFonts w:hAnsi="Times New Roman" w:hint="default"/>
          <w:sz w:val="24"/>
          <w:szCs w:val="24"/>
          <w:rtl w:val="0"/>
          <w:lang w:val="ru-RU"/>
        </w:rPr>
        <w:t>ий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субъект в пассивных конструкциях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результат трансформации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en-US"/>
        </w:rPr>
        <w:t xml:space="preserve">6),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депиктив </w:t>
      </w:r>
      <w:r>
        <w:rPr>
          <w:rFonts w:ascii="Times New Roman"/>
          <w:sz w:val="24"/>
          <w:szCs w:val="24"/>
          <w:rtl w:val="0"/>
          <w:lang w:val="en-US"/>
        </w:rPr>
        <w:t xml:space="preserve">(7)); </w:t>
      </w:r>
      <w:r>
        <w:rPr>
          <w:rFonts w:hAnsi="Times New Roman" w:hint="default"/>
          <w:sz w:val="24"/>
          <w:szCs w:val="24"/>
          <w:rtl w:val="0"/>
          <w:lang w:val="en-US"/>
        </w:rPr>
        <w:t>кроме того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этот предлог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употребляется в эквативном неглагольном предложении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где он </w:t>
      </w:r>
      <w:r>
        <w:rPr>
          <w:rFonts w:hAnsi="Times New Roman" w:hint="default"/>
          <w:sz w:val="24"/>
          <w:szCs w:val="24"/>
          <w:rtl w:val="0"/>
          <w:lang w:val="en-US"/>
        </w:rPr>
        <w:t>вводит ИГ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с предикативной функцией </w:t>
      </w:r>
      <w:r>
        <w:rPr>
          <w:rFonts w:ascii="Times New Roman"/>
          <w:sz w:val="24"/>
          <w:szCs w:val="24"/>
          <w:rtl w:val="0"/>
          <w:lang w:val="en-US"/>
        </w:rPr>
        <w:t xml:space="preserve">(8): 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/>
          <w:sz w:val="24"/>
          <w:szCs w:val="24"/>
          <w:rtl w:val="0"/>
          <w:lang w:val="en-US"/>
        </w:rPr>
        <w:t>(5)</w:t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lu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</w:rPr>
        <w:t>ʋ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</w:rPr>
        <w:t>-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</w:rPr>
        <w:t>ʋɛ̀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à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fu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lu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fu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l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Колюма</w:t>
        <w:tab/>
        <w:tab/>
        <w:t>приходить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RES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s-ES_tradnl"/>
        </w:rPr>
        <w:tab/>
        <w:t>c</w:t>
        <w:tab/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s-ES_tradnl"/>
        </w:rPr>
        <w:tab/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REF\</w:t>
      </w:r>
      <w:r>
        <w:rPr>
          <w:rFonts w:hAnsi="Times New Roman" w:hint="default"/>
          <w:sz w:val="24"/>
          <w:szCs w:val="24"/>
          <w:u w:color="000000"/>
          <w:rtl w:val="0"/>
          <w:lang w:val="es-ES_tradnl"/>
        </w:rPr>
        <w:t>оладья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.DEF</w:t>
      </w:r>
    </w:p>
    <w:p>
      <w:pPr>
        <w:pStyle w:val="Обычный"/>
        <w:tabs>
          <w:tab w:val="left" w:pos="42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 xml:space="preserve">‘Колюма </w:t>
      </w:r>
      <w:r>
        <w:rPr>
          <w:rFonts w:hAnsi="Times New Roman" w:hint="default"/>
          <w:rtl w:val="0"/>
          <w:lang w:val="ru-RU"/>
        </w:rPr>
        <w:t>принесла оладьи</w:t>
      </w:r>
      <w:r>
        <w:rPr>
          <w:rFonts w:hAnsi="Times New Roman" w:hint="default"/>
          <w:rtl w:val="0"/>
          <w:lang w:val="ru-RU"/>
        </w:rPr>
        <w:t xml:space="preserve">’ 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букв</w:t>
      </w:r>
      <w:r>
        <w:rPr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‘Колюма </w:t>
      </w:r>
      <w:r>
        <w:rPr>
          <w:rFonts w:hAnsi="Times New Roman" w:hint="default"/>
          <w:rtl w:val="0"/>
          <w:lang w:val="ru-RU"/>
        </w:rPr>
        <w:t>пришла с оладьями</w:t>
      </w:r>
      <w:r>
        <w:rPr>
          <w:rFonts w:hAnsi="Times New Roman" w:hint="default"/>
          <w:rtl w:val="0"/>
          <w:lang w:val="ru-RU"/>
        </w:rPr>
        <w:t>’</w:t>
      </w:r>
      <w:r>
        <w:rPr>
          <w:rtl w:val="0"/>
          <w:lang w:val="ru-RU"/>
        </w:rPr>
        <w:t>).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/>
          <w:sz w:val="24"/>
          <w:szCs w:val="24"/>
          <w:rtl w:val="0"/>
          <w:lang w:val="en-US"/>
        </w:rPr>
        <w:t>(6)</w:t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Za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  <w:tab/>
        <w:tab/>
        <w:tab/>
      </w:r>
      <w:r>
        <w:rPr>
          <w:rFonts w:hAnsi="Times New Roman" w:hint="default"/>
          <w:sz w:val="24"/>
          <w:szCs w:val="24"/>
          <w:u w:color="000000"/>
          <w:rtl w:val="0"/>
          <w:lang w:val="es-ES_tradnl"/>
        </w:rPr>
        <w:t>Ø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s-ES_tradnl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wo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te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à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n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ke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y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  <w:tab/>
        <w:tab/>
      </w:r>
      <w:r>
        <w:rPr>
          <w:rFonts w:ascii="Times New Roman"/>
          <w:sz w:val="24"/>
          <w:szCs w:val="24"/>
          <w:u w:color="000000"/>
          <w:rtl w:val="0"/>
          <w:lang w:val="ru-RU"/>
        </w:rPr>
        <w:t>REF\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лев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-DEF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/>
          <w:sz w:val="24"/>
          <w:szCs w:val="24"/>
          <w:u w:color="000000"/>
          <w:rtl w:val="0"/>
          <w:lang w:val="ru-RU"/>
        </w:rPr>
        <w:t>3SG.BASE</w:t>
        <w:tab/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превращаться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PRF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s-ES_tradnl"/>
        </w:rPr>
        <w:tab/>
        <w:t>c</w:t>
        <w:tab/>
        <w:t>REF\</w:t>
      </w:r>
      <w:r>
        <w:rPr>
          <w:rFonts w:hAnsi="Times New Roman" w:hint="default"/>
          <w:sz w:val="24"/>
          <w:szCs w:val="24"/>
          <w:u w:color="000000"/>
          <w:rtl w:val="0"/>
          <w:lang w:val="es-ES_tradnl"/>
        </w:rPr>
        <w:t>корова</w:t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-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DEF</w:t>
      </w:r>
    </w:p>
    <w:p>
      <w:pPr>
        <w:pStyle w:val="Обычный"/>
        <w:tabs>
          <w:tab w:val="left" w:pos="42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>‘Лев превратился в корову’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/>
          <w:sz w:val="24"/>
          <w:szCs w:val="24"/>
          <w:rtl w:val="0"/>
          <w:lang w:val="en-US"/>
        </w:rPr>
        <w:t>(7)</w:t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lu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hAnsi="Times New Roman" w:hint="default"/>
          <w:sz w:val="24"/>
          <w:szCs w:val="24"/>
          <w:u w:color="000000"/>
          <w:rtl w:val="0"/>
          <w:lang w:val="es-ES_tradnl"/>
        </w:rPr>
        <w:t>Ø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s-ES_tradnl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s-ES_tradnl"/>
        </w:rPr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do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̰́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z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ɔ́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l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ɔ́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à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nu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Колюма</w:t>
        <w:tab/>
      </w:r>
      <w:r>
        <w:rPr>
          <w:rFonts w:ascii="Times New Roman"/>
          <w:sz w:val="24"/>
          <w:szCs w:val="24"/>
          <w:u w:color="000000"/>
          <w:rtl w:val="0"/>
          <w:lang w:val="ru-RU"/>
        </w:rPr>
        <w:t>3SG.BASE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3SG.PI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\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ребёнок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DEF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s-ES_tradnl"/>
        </w:rPr>
        <w:tab/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рождаться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PRF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s-ES_tradnl"/>
        </w:rPr>
        <w:tab/>
        <w:t>c</w:t>
        <w:tab/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мужчина</w:t>
      </w:r>
    </w:p>
    <w:p>
      <w:pPr>
        <w:pStyle w:val="Обычный"/>
        <w:tabs>
          <w:tab w:val="left" w:pos="42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 xml:space="preserve">‘Колюма родила сына’ 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букв</w:t>
      </w:r>
      <w:r>
        <w:rPr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‘Колюма родила </w:t>
      </w:r>
      <w:r>
        <w:rPr>
          <w:rFonts w:hAnsi="Times New Roman" w:hint="default"/>
          <w:rtl w:val="0"/>
          <w:lang w:val="ru-RU"/>
        </w:rPr>
        <w:t xml:space="preserve">своего </w:t>
      </w:r>
      <w:r>
        <w:rPr>
          <w:rFonts w:hAnsi="Times New Roman" w:hint="default"/>
          <w:rtl w:val="0"/>
          <w:lang w:val="ru-RU"/>
        </w:rPr>
        <w:t>ребёнка мужчиной’</w:t>
      </w:r>
      <w:r>
        <w:rPr>
          <w:rtl w:val="0"/>
          <w:lang w:val="ru-RU"/>
        </w:rPr>
        <w:t>).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/>
          <w:sz w:val="24"/>
          <w:szCs w:val="24"/>
          <w:rtl w:val="0"/>
          <w:lang w:val="en-US"/>
        </w:rPr>
        <w:t>(8)</w:t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à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m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s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-g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  <w:tab/>
      </w:r>
      <w:r>
        <w:rPr>
          <w:rFonts w:ascii="Times New Roman"/>
          <w:sz w:val="24"/>
          <w:szCs w:val="24"/>
          <w:u w:color="000000"/>
          <w:rtl w:val="0"/>
          <w:lang w:val="ru-RU"/>
        </w:rPr>
        <w:t>1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SG.NPST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  <w:tab/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c</w:t>
        <w:tab/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REF</w:t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\</w:t>
      </w:r>
      <w:r>
        <w:rPr>
          <w:rFonts w:hAnsi="Times New Roman" w:hint="default"/>
          <w:sz w:val="24"/>
          <w:szCs w:val="24"/>
          <w:u w:color="000000"/>
          <w:rtl w:val="0"/>
          <w:lang w:val="es-ES_tradnl"/>
        </w:rPr>
        <w:t>вождь</w:t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-</w:t>
      </w:r>
      <w:r>
        <w:rPr>
          <w:rFonts w:ascii="Times New Roman"/>
          <w:sz w:val="24"/>
          <w:szCs w:val="24"/>
          <w:u w:color="000000"/>
          <w:rtl w:val="0"/>
          <w:lang w:val="es-ES_tradnl"/>
        </w:rPr>
        <w:t>DEF</w:t>
      </w:r>
    </w:p>
    <w:p>
      <w:pPr>
        <w:pStyle w:val="Обычный"/>
        <w:tabs>
          <w:tab w:val="left" w:pos="42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Я вождь</w:t>
      </w:r>
      <w:r>
        <w:rPr>
          <w:rFonts w:hAnsi="Times New Roman" w:hint="default"/>
          <w:rtl w:val="0"/>
          <w:lang w:val="ru-RU"/>
        </w:rPr>
        <w:t>’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По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видимому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именно способность вводить предикатив позволила предлогу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с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развить функцию комплементайзера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ср</w:t>
      </w:r>
      <w:r>
        <w:rPr>
          <w:rFonts w:ascii="Times New Roman"/>
          <w:sz w:val="24"/>
          <w:szCs w:val="24"/>
          <w:rtl w:val="0"/>
          <w:lang w:val="en-US"/>
        </w:rPr>
        <w:t xml:space="preserve">. (8)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и </w:t>
      </w:r>
      <w:r>
        <w:rPr>
          <w:rFonts w:ascii="Times New Roman"/>
          <w:sz w:val="24"/>
          <w:szCs w:val="24"/>
          <w:rtl w:val="0"/>
          <w:lang w:val="en-US"/>
        </w:rPr>
        <w:t>(9):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(9)</w:t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Pa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ɛ́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3SG.PI\</w:t>
      </w:r>
      <w:r>
        <w:rPr>
          <w:rFonts w:hAnsi="Times New Roman" w:hint="default"/>
          <w:sz w:val="24"/>
          <w:szCs w:val="24"/>
          <w:rtl w:val="0"/>
          <w:lang w:val="en-US"/>
        </w:rPr>
        <w:t>быть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hAnsi="Times New Roman" w:hint="default"/>
          <w:sz w:val="24"/>
          <w:szCs w:val="24"/>
          <w:rtl w:val="0"/>
          <w:lang w:val="en-US"/>
        </w:rPr>
        <w:t>красивым</w:t>
      </w:r>
      <w:r>
        <w:rPr>
          <w:rFonts w:ascii="Times New Roman"/>
          <w:sz w:val="24"/>
          <w:szCs w:val="24"/>
          <w:rtl w:val="0"/>
          <w:lang w:val="en-US"/>
        </w:rPr>
        <w:t>-RES</w:t>
        <w:tab/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2SG.BASE</w:t>
        <w:tab/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вещь</w:t>
      </w:r>
      <w:r>
        <w:rPr>
          <w:rFonts w:ascii="Times New Roman"/>
          <w:sz w:val="24"/>
          <w:szCs w:val="24"/>
          <w:rtl w:val="0"/>
          <w:lang w:val="en-US"/>
        </w:rPr>
        <w:t>.DEF-PL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покупать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>PRF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Хорошо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что ты купил много всего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⇒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путь развития предлога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с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в комплементайзер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 w:after="12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mallCaps w:val="1"/>
          <w:sz w:val="24"/>
          <w:szCs w:val="24"/>
          <w:rtl w:val="0"/>
          <w:lang w:val="en-US"/>
        </w:rPr>
        <w:t>комитатив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→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mallCaps w:val="1"/>
          <w:sz w:val="24"/>
          <w:szCs w:val="24"/>
          <w:rtl w:val="0"/>
          <w:lang w:val="en-US"/>
        </w:rPr>
        <w:t>трансформатив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mallCaps w:val="1"/>
          <w:sz w:val="24"/>
          <w:szCs w:val="24"/>
          <w:rtl w:val="0"/>
          <w:lang w:val="en-US"/>
        </w:rPr>
        <w:t>депиктив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→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mallCaps w:val="1"/>
          <w:sz w:val="24"/>
          <w:szCs w:val="24"/>
          <w:rtl w:val="0"/>
          <w:lang w:val="en-US"/>
        </w:rPr>
        <w:t>предикатив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→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комплементайзер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В </w:t>
      </w:r>
      <w:r>
        <w:rPr>
          <w:rFonts w:ascii="Times New Roman"/>
          <w:sz w:val="24"/>
          <w:szCs w:val="24"/>
          <w:rtl w:val="0"/>
          <w:lang w:val="en-US"/>
        </w:rPr>
        <w:t>[Heine, Kuteva 2002]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путь грамматикализации инструментального</w:t>
      </w:r>
      <w:r>
        <w:rPr>
          <w:rFonts w:ascii="Times New Roman"/>
          <w:sz w:val="24"/>
          <w:szCs w:val="24"/>
          <w:rtl w:val="0"/>
          <w:lang w:val="en-US"/>
        </w:rPr>
        <w:t>/</w:t>
      </w:r>
      <w:r>
        <w:rPr>
          <w:rFonts w:hAnsi="Times New Roman" w:hint="default"/>
          <w:sz w:val="24"/>
          <w:szCs w:val="24"/>
          <w:rtl w:val="0"/>
          <w:lang w:val="en-US"/>
        </w:rPr>
        <w:t>комитативного показателя непосредственно в комплементайзер не зафиксирован</w:t>
      </w:r>
      <w:r>
        <w:rPr>
          <w:rFonts w:ascii="Times New Roman"/>
          <w:sz w:val="24"/>
          <w:szCs w:val="24"/>
          <w:rtl w:val="0"/>
          <w:lang w:val="en-US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en-US"/>
        </w:rPr>
        <w:t>наиболее близким аналогом являются ситуации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когда комплементайзер возникает из глагола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быть похожим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в тви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акан </w:t>
      </w:r>
      <w:r>
        <w:rPr>
          <w:rFonts w:ascii="Times New Roman"/>
          <w:sz w:val="24"/>
          <w:szCs w:val="24"/>
          <w:rtl w:val="0"/>
          <w:lang w:val="en-US"/>
        </w:rPr>
        <w:t xml:space="preserve">&lt; </w:t>
      </w:r>
      <w:r>
        <w:rPr>
          <w:rFonts w:hAnsi="Times New Roman" w:hint="default"/>
          <w:sz w:val="24"/>
          <w:szCs w:val="24"/>
          <w:rtl w:val="0"/>
          <w:lang w:val="en-US"/>
        </w:rPr>
        <w:t>ква</w:t>
      </w:r>
      <w:r>
        <w:rPr>
          <w:rFonts w:ascii="Times New Roman"/>
          <w:sz w:val="24"/>
          <w:szCs w:val="24"/>
          <w:rtl w:val="0"/>
          <w:lang w:val="en-US"/>
        </w:rPr>
        <w:t xml:space="preserve">) </w:t>
      </w:r>
      <w:r>
        <w:rPr>
          <w:rFonts w:hAnsi="Times New Roman" w:hint="default"/>
          <w:sz w:val="24"/>
          <w:szCs w:val="24"/>
          <w:rtl w:val="0"/>
          <w:lang w:val="en-US"/>
        </w:rPr>
        <w:t>или ток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писин </w:t>
      </w:r>
      <w:r>
        <w:rPr>
          <w:rFonts w:ascii="Times New Roman"/>
          <w:sz w:val="24"/>
          <w:szCs w:val="24"/>
          <w:rtl w:val="0"/>
          <w:lang w:val="en-US"/>
        </w:rPr>
        <w:t>[Heine, Kuteva 2002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/>
          <w:sz w:val="24"/>
          <w:szCs w:val="24"/>
          <w:rtl w:val="0"/>
          <w:lang w:val="en-US"/>
        </w:rPr>
        <w:t>257</w:t>
      </w:r>
      <w:r>
        <w:rPr>
          <w:rFonts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/>
          <w:sz w:val="24"/>
          <w:szCs w:val="24"/>
          <w:rtl w:val="0"/>
          <w:lang w:val="en-US"/>
        </w:rPr>
        <w:t>258</w:t>
      </w:r>
      <w:r>
        <w:rPr>
          <w:rFonts w:ascii="Times New Roman"/>
          <w:sz w:val="24"/>
          <w:szCs w:val="24"/>
          <w:rtl w:val="0"/>
          <w:lang w:val="en-US"/>
        </w:rPr>
        <w:t>]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13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 w:after="60"/>
        <w:ind w:left="737" w:right="0" w:firstLine="0"/>
        <w:jc w:val="both"/>
        <w:rPr>
          <w:rFonts w:ascii="Times New Roman" w:cs="Times New Roman" w:hAnsi="Times New Roman" w:eastAsia="Times New Roman"/>
          <w:position w:val="2"/>
          <w:sz w:val="29"/>
          <w:szCs w:val="29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степень обязательности употребления комплементайзера различна для разных матричных предикатов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СА которых оформляются при помощи финитной клаузы</w:t>
      </w:r>
    </w:p>
    <w:p>
      <w:pPr>
        <w:pStyle w:val="По умолчанию"/>
        <w:numPr>
          <w:ilvl w:val="0"/>
          <w:numId w:val="16"/>
        </w:numPr>
        <w:tabs>
          <w:tab w:val="num" w:pos="39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393" w:right="0" w:hanging="393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обязателен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ve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y ve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отдать приказ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du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wa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‘бояться’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беспокоиться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видеть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полагать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kw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знать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слышать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sz w:val="24"/>
          <w:szCs w:val="24"/>
          <w:rtl w:val="0"/>
        </w:rPr>
        <w:t>NPST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+ </w:t>
      </w: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хотеть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пытаться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ɔ̀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начинать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se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‘со</w:t>
      </w:r>
      <w:r>
        <w:rPr>
          <w:rFonts w:hAnsi="Times New Roman" w:hint="default"/>
          <w:sz w:val="24"/>
          <w:szCs w:val="24"/>
          <w:rtl w:val="0"/>
          <w:lang w:val="ru-RU"/>
        </w:rPr>
        <w:t>глашаться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‘быть согласным’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ma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забы</w:t>
      </w:r>
      <w:r>
        <w:rPr>
          <w:rFonts w:hAnsi="Times New Roman" w:hint="default"/>
          <w:sz w:val="24"/>
          <w:szCs w:val="24"/>
          <w:rtl w:val="0"/>
          <w:lang w:val="fr-FR"/>
        </w:rPr>
        <w:t>вать’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и др</w:t>
      </w:r>
      <w:r>
        <w:rPr>
          <w:rFonts w:ascii="Times New Roman"/>
          <w:sz w:val="24"/>
          <w:szCs w:val="24"/>
          <w:rtl w:val="0"/>
          <w:lang w:val="ru-RU"/>
        </w:rPr>
        <w:t>.: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(10)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́ 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b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y 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</w:t>
      </w:r>
      <w:r>
        <w:rPr>
          <w:rFonts w:ascii="Times New Roman"/>
          <w:sz w:val="24"/>
          <w:szCs w:val="24"/>
          <w:rtl w:val="0"/>
          <w:lang w:val="en-US"/>
        </w:rPr>
        <w:t>SG.NPST</w:t>
        <w:tab/>
      </w:r>
      <w:r>
        <w:rPr>
          <w:rFonts w:ascii="Times New Roman"/>
          <w:sz w:val="24"/>
          <w:szCs w:val="24"/>
          <w:rtl w:val="0"/>
          <w:lang w:val="en-US"/>
        </w:rPr>
        <w:t>3</w:t>
      </w:r>
      <w:r>
        <w:rPr>
          <w:rFonts w:ascii="Times New Roman"/>
          <w:sz w:val="24"/>
          <w:szCs w:val="24"/>
          <w:rtl w:val="0"/>
          <w:lang w:val="en-US"/>
        </w:rPr>
        <w:t>SG.PI\</w:t>
      </w:r>
      <w:r>
        <w:rPr>
          <w:rFonts w:hAnsi="Times New Roman" w:hint="default"/>
          <w:sz w:val="24"/>
          <w:szCs w:val="24"/>
          <w:rtl w:val="0"/>
          <w:lang w:val="en-US"/>
        </w:rPr>
        <w:t>видеть</w:t>
      </w:r>
      <w:r>
        <w:rPr>
          <w:rFonts w:ascii="Times New Roman"/>
          <w:sz w:val="24"/>
          <w:szCs w:val="24"/>
          <w:rtl w:val="0"/>
          <w:lang w:val="en-US"/>
        </w:rPr>
        <w:t>-IPFV</w:t>
        <w:tab/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3S</w:t>
      </w:r>
      <w:r>
        <w:rPr>
          <w:rFonts w:ascii="Times New Roman"/>
          <w:sz w:val="24"/>
          <w:szCs w:val="24"/>
          <w:rtl w:val="0"/>
          <w:lang w:val="en-US"/>
        </w:rPr>
        <w:t>G</w:t>
      </w:r>
      <w:r>
        <w:rPr>
          <w:rFonts w:ascii="Times New Roman"/>
          <w:sz w:val="24"/>
          <w:szCs w:val="24"/>
          <w:rtl w:val="0"/>
          <w:lang w:val="en-US"/>
        </w:rPr>
        <w:t>.PI</w:t>
      </w:r>
      <w:r>
        <w:rPr>
          <w:rFonts w:ascii="Times New Roman"/>
          <w:sz w:val="24"/>
          <w:szCs w:val="24"/>
          <w:rtl w:val="0"/>
          <w:lang w:val="en-US"/>
        </w:rPr>
        <w:t>\</w:t>
      </w:r>
      <w:r>
        <w:rPr>
          <w:rFonts w:hAnsi="Times New Roman" w:hint="default"/>
          <w:sz w:val="24"/>
          <w:szCs w:val="24"/>
          <w:rtl w:val="0"/>
          <w:lang w:val="en-US"/>
        </w:rPr>
        <w:t>идти</w:t>
      </w:r>
      <w:r>
        <w:rPr>
          <w:rFonts w:ascii="Times New Roman"/>
          <w:sz w:val="24"/>
          <w:szCs w:val="24"/>
          <w:rtl w:val="0"/>
          <w:lang w:val="en-US"/>
        </w:rPr>
        <w:t>-RES</w:t>
        <w:tab/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лес</w:t>
      </w:r>
      <w:r>
        <w:rPr>
          <w:rFonts w:ascii="Times New Roman"/>
          <w:sz w:val="24"/>
          <w:szCs w:val="24"/>
          <w:rtl w:val="0"/>
          <w:lang w:val="en-US"/>
        </w:rPr>
        <w:t>-DEF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в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[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hAnsi="Times New Roman" w:hint="default"/>
          <w:sz w:val="24"/>
          <w:szCs w:val="24"/>
          <w:rtl w:val="0"/>
          <w:lang w:val="en-US"/>
        </w:rPr>
        <w:t>Где твой отец</w:t>
      </w:r>
      <w:r>
        <w:rPr>
          <w:rFonts w:ascii="Times New Roman"/>
          <w:sz w:val="24"/>
          <w:szCs w:val="24"/>
          <w:rtl w:val="0"/>
          <w:lang w:val="en-US"/>
        </w:rPr>
        <w:t>?</w:t>
      </w:r>
      <w:r>
        <w:rPr>
          <w:rFonts w:ascii="Times New Roman"/>
          <w:sz w:val="24"/>
          <w:szCs w:val="24"/>
          <w:rtl w:val="0"/>
          <w:lang w:val="en-US"/>
        </w:rPr>
        <w:t xml:space="preserve">]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думаю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что он ушёл в лес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16"/>
        </w:numPr>
        <w:tabs>
          <w:tab w:val="num" w:pos="39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393" w:right="0" w:hanging="393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факультативен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ma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быть должным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11</w:t>
      </w:r>
      <w:r>
        <w:rPr>
          <w:rtl w:val="0"/>
          <w:lang w:val="ru-RU"/>
        </w:rPr>
        <w:t>)</w:t>
        <w:tab/>
      </w:r>
      <w:r>
        <w:rPr>
          <w:i w:val="1"/>
          <w:iCs w:val="1"/>
          <w:rtl w:val="0"/>
          <w:lang w:val="ru-RU"/>
        </w:rPr>
        <w:t>W</w:t>
      </w:r>
      <w:r>
        <w:rPr>
          <w:i w:val="1"/>
          <w:iCs w:val="1"/>
          <w:rtl w:val="0"/>
          <w:lang w:val="en-US"/>
        </w:rPr>
        <w:t>o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ʋɛ́</w:t>
      </w:r>
      <w:r>
        <w:rPr>
          <w:i w:val="1"/>
          <w:iCs w:val="1"/>
          <w:lang w:val="en-US"/>
        </w:rPr>
        <w:tab/>
        <w:tab/>
        <w:tab/>
        <w:tab/>
        <w:tab/>
      </w:r>
      <w:r>
        <w:rPr>
          <w:i w:val="1"/>
          <w:iCs w:val="1"/>
          <w:rtl w:val="0"/>
          <w:lang w:val="en-US"/>
        </w:rPr>
        <w:tab/>
        <w:tab/>
        <w:t>(</w:t>
      </w:r>
      <w:r>
        <w:rPr>
          <w:i w:val="1"/>
          <w:iCs w:val="1"/>
          <w:rtl w:val="0"/>
          <w:lang w:val="ru-RU"/>
        </w:rPr>
        <w:t>g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ru-RU"/>
        </w:rPr>
        <w:t>w</w:t>
      </w:r>
      <w:r>
        <w:rPr>
          <w:i w:val="1"/>
          <w:iCs w:val="1"/>
          <w:rtl w:val="0"/>
          <w:lang w:val="en-US"/>
        </w:rPr>
        <w:t>o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</w:rPr>
        <w:tab/>
        <w:tab/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en-US"/>
        </w:rPr>
        <w:t>nu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rtl w:val="0"/>
          <w:lang w:val="fr-FR"/>
        </w:rPr>
        <w:t>́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en-US"/>
        </w:rPr>
        <w:t>2PL.PI-</w:t>
      </w:r>
      <w:r>
        <w:rPr>
          <w:rFonts w:hAnsi="Times New Roman" w:hint="default"/>
          <w:rtl w:val="0"/>
          <w:lang w:val="en-US"/>
        </w:rPr>
        <w:t>поверхность</w:t>
      </w: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быть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приятным</w:t>
      </w:r>
      <w:r>
        <w:rPr>
          <w:rtl w:val="0"/>
          <w:lang w:val="en-US"/>
        </w:rPr>
        <w:t>-RES</w:t>
        <w:tab/>
      </w:r>
      <w:r>
        <w:rPr>
          <w:rtl w:val="0"/>
          <w:lang w:val="en-US"/>
        </w:rPr>
        <w:t>CMPL</w:t>
      </w:r>
      <w:r>
        <w:rPr>
          <w:lang w:val="en-US"/>
        </w:rPr>
        <w:tab/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2PL.BASE</w:t>
      </w:r>
      <w:r>
        <w:rPr>
          <w:lang w:val="en-US"/>
        </w:rPr>
        <w:tab/>
        <w:tab/>
      </w:r>
      <w:r>
        <w:rPr>
          <w:rtl w:val="0"/>
          <w:lang w:val="en-US"/>
        </w:rPr>
        <w:t>REF</w:t>
      </w:r>
      <w:r>
        <w:rPr>
          <w:rtl w:val="0"/>
          <w:lang w:val="en-US"/>
        </w:rPr>
        <w:t>\</w:t>
      </w:r>
      <w:r>
        <w:rPr>
          <w:rFonts w:hAnsi="Times New Roman" w:hint="default"/>
          <w:rtl w:val="0"/>
          <w:lang w:val="en-US"/>
        </w:rPr>
        <w:t>человек</w:t>
      </w:r>
      <w:r>
        <w:rPr>
          <w:rtl w:val="0"/>
          <w:lang w:val="en-US"/>
        </w:rPr>
        <w:t>-DEF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i w:val="1"/>
          <w:iCs w:val="1"/>
          <w:rtl w:val="0"/>
          <w:lang w:val="en-US"/>
        </w:rPr>
        <w:t>p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ru-RU"/>
        </w:rPr>
        <w:t>t</w:t>
      </w:r>
      <w:r>
        <w:rPr>
          <w:i w:val="1"/>
          <w:iCs w:val="1"/>
          <w:rtl w:val="0"/>
          <w:lang w:val="en-US"/>
        </w:rPr>
        <w:t>u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ru-RU"/>
        </w:rPr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ɔ̀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rFonts w:hAnsi="Times New Roman" w:hint="default"/>
          <w:rtl w:val="0"/>
          <w:lang w:val="ru-RU"/>
        </w:rPr>
        <w:t>все</w:t>
      </w:r>
      <w:r>
        <w:tab/>
      </w:r>
      <w:r>
        <w:rPr>
          <w:rFonts w:hAnsi="Times New Roman" w:hint="default"/>
          <w:rtl w:val="0"/>
          <w:lang w:val="en-US"/>
        </w:rPr>
        <w:t>приветствовать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Вы должны здороваться со всеми</w:t>
      </w:r>
      <w:r>
        <w:rPr>
          <w:rFonts w:hAnsi="Times New Roman" w:hint="default"/>
          <w:rtl w:val="0"/>
          <w:lang w:val="ru-RU"/>
        </w:rPr>
        <w:t>’</w:t>
      </w:r>
      <w:r>
        <w:rPr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tabs>
          <w:tab w:val="num" w:pos="39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393" w:right="0" w:hanging="393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</w:rPr>
        <w:t>отсутствует</w:t>
      </w:r>
      <w:r>
        <w:rPr>
          <w:rFonts w:ascii="Times New Roman"/>
          <w:sz w:val="24"/>
          <w:szCs w:val="24"/>
          <w:rtl w:val="0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du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wa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shd w:val="clear" w:color="auto" w:fill="ffffff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провести день за чем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л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hAnsi="Times New Roman" w:hint="default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Times New Roman"/>
          <w:sz w:val="24"/>
          <w:szCs w:val="24"/>
          <w:shd w:val="clear" w:color="auto" w:fill="ffffff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ɛ̀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сказать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приказать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нужно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si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думать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планировать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g na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‘сойтись на чём</w:t>
      </w:r>
      <w:r>
        <w:rPr>
          <w:rFonts w:ascii="Times New Roman"/>
          <w:sz w:val="24"/>
          <w:szCs w:val="24"/>
          <w:rtl w:val="0"/>
        </w:rPr>
        <w:t>-</w:t>
      </w:r>
      <w:r>
        <w:rPr>
          <w:rFonts w:hAnsi="Times New Roman" w:hint="default"/>
          <w:sz w:val="24"/>
          <w:szCs w:val="24"/>
          <w:rtl w:val="0"/>
        </w:rPr>
        <w:t>л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и др</w:t>
      </w:r>
      <w:r>
        <w:rPr>
          <w:rFonts w:ascii="Times New Roman"/>
          <w:sz w:val="24"/>
          <w:szCs w:val="24"/>
          <w:rtl w:val="0"/>
          <w:lang w:val="ru-RU"/>
        </w:rPr>
        <w:t>.: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(12)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ɣ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m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3PL.</w:t>
      </w:r>
      <w:r>
        <w:rPr>
          <w:rFonts w:ascii="Times New Roman"/>
          <w:sz w:val="24"/>
          <w:szCs w:val="24"/>
          <w:rtl w:val="0"/>
          <w:lang w:val="en-US"/>
        </w:rPr>
        <w:t>PI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сказать</w:t>
      </w:r>
      <w:r>
        <w:rPr>
          <w:rFonts w:ascii="Times New Roman"/>
          <w:sz w:val="24"/>
          <w:szCs w:val="24"/>
          <w:rtl w:val="0"/>
          <w:lang w:val="en-US"/>
        </w:rPr>
        <w:t>-RES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1SG.PI\</w:t>
      </w:r>
      <w:r>
        <w:rPr>
          <w:rFonts w:hAnsi="Times New Roman" w:hint="default"/>
          <w:sz w:val="24"/>
          <w:szCs w:val="24"/>
          <w:rtl w:val="0"/>
          <w:lang w:val="en-US"/>
        </w:rPr>
        <w:t>тесть</w:t>
      </w:r>
      <w:r>
        <w:rPr>
          <w:rFonts w:ascii="Times New Roman"/>
          <w:sz w:val="24"/>
          <w:szCs w:val="24"/>
          <w:rtl w:val="0"/>
          <w:lang w:val="en-US"/>
        </w:rPr>
        <w:t>-DEF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на</w:t>
        <w:tab/>
        <w:tab/>
      </w:r>
      <w:r>
        <w:rPr>
          <w:rFonts w:ascii="Times New Roman"/>
          <w:sz w:val="24"/>
          <w:szCs w:val="24"/>
          <w:rtl w:val="0"/>
          <w:lang w:val="en-US"/>
        </w:rPr>
        <w:t>3SG.BASE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приходить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3SG.BASE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идти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n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ke</w:t>
      </w:r>
      <w:r>
        <w:rPr>
          <w:rFonts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en-US"/>
        </w:rPr>
        <w:t>y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с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3SG.PI\</w:t>
      </w:r>
      <w:r>
        <w:rPr>
          <w:rFonts w:hAnsi="Times New Roman" w:hint="default"/>
          <w:sz w:val="24"/>
          <w:szCs w:val="24"/>
          <w:rtl w:val="0"/>
          <w:lang w:val="en-US"/>
        </w:rPr>
        <w:t>старший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hAnsi="Times New Roman" w:hint="default"/>
          <w:sz w:val="24"/>
          <w:szCs w:val="24"/>
          <w:rtl w:val="0"/>
          <w:lang w:val="en-US"/>
        </w:rPr>
        <w:t>сиблинг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3SG.POSS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корова</w:t>
      </w:r>
      <w:r>
        <w:rPr>
          <w:rFonts w:ascii="Times New Roman"/>
          <w:sz w:val="24"/>
          <w:szCs w:val="24"/>
          <w:rtl w:val="0"/>
          <w:lang w:val="en-US"/>
        </w:rPr>
        <w:t>-DEF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Моему тестю сказали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чтобы он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пошёл и </w:t>
      </w:r>
      <w:r>
        <w:rPr>
          <w:rFonts w:hAnsi="Times New Roman" w:hint="default"/>
          <w:sz w:val="24"/>
          <w:szCs w:val="24"/>
          <w:rtl w:val="0"/>
          <w:lang w:val="en-US"/>
        </w:rPr>
        <w:t>привёл лошадь своего старшего брата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17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2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дублирование финитного СА катафорическим местоименным элементом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местоименным индексом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>МИ</w:t>
      </w:r>
      <w:r>
        <w:rPr>
          <w:rFonts w:ascii="Times New Roman"/>
          <w:sz w:val="24"/>
          <w:szCs w:val="24"/>
          <w:rtl w:val="0"/>
          <w:lang w:val="en-US"/>
        </w:rPr>
        <w:t xml:space="preserve">) 3 </w:t>
      </w:r>
      <w:r>
        <w:rPr>
          <w:rFonts w:hAnsi="Times New Roman" w:hint="default"/>
          <w:sz w:val="24"/>
          <w:szCs w:val="24"/>
          <w:rtl w:val="0"/>
          <w:lang w:val="en-US"/>
        </w:rPr>
        <w:t>л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ед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ч</w:t>
      </w:r>
      <w:r>
        <w:rPr>
          <w:rFonts w:ascii="Times New Roman"/>
          <w:sz w:val="24"/>
          <w:szCs w:val="24"/>
          <w:rtl w:val="0"/>
          <w:lang w:val="en-US"/>
        </w:rPr>
        <w:t xml:space="preserve">.) </w:t>
      </w:r>
      <w:r>
        <w:rPr>
          <w:rFonts w:hAnsi="Times New Roman" w:hint="default"/>
          <w:sz w:val="24"/>
          <w:szCs w:val="24"/>
          <w:rtl w:val="0"/>
          <w:lang w:val="en-US"/>
        </w:rPr>
        <w:t>в составе главной клаузы</w:t>
      </w:r>
    </w:p>
    <w:p>
      <w:pPr>
        <w:pStyle w:val="По умолчанию"/>
        <w:numPr>
          <w:ilvl w:val="0"/>
          <w:numId w:val="20"/>
        </w:numPr>
        <w:tabs>
          <w:tab w:val="left" w:pos="283"/>
          <w:tab w:val="left" w:pos="566"/>
          <w:tab w:val="num" w:pos="829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829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в позиции прямого дополнения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i w:val="1"/>
          <w:iCs w:val="1"/>
          <w:sz w:val="24"/>
          <w:szCs w:val="24"/>
          <w:rtl w:val="0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видеть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полагать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нужно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kw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знать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слышать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ɔ̀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начинать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):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(13)</w:t>
        <w:tab/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È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ɔ́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y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è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da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w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ɔ̀</w:t>
      </w:r>
      <w:r>
        <w:rPr>
          <w:rFonts w:ascii="Times New Roman"/>
          <w:i w:val="1"/>
          <w:iCs w:val="1"/>
          <w:sz w:val="24"/>
          <w:szCs w:val="24"/>
          <w:rtl w:val="0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ɔ̀</w:t>
      </w:r>
      <w:r>
        <w:rPr>
          <w:rFonts w:ascii="Times New Roman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1</w:t>
      </w:r>
      <w:r>
        <w:rPr>
          <w:rFonts w:ascii="Times New Roman"/>
          <w:sz w:val="24"/>
          <w:szCs w:val="24"/>
          <w:rtl w:val="0"/>
          <w:lang w:val="en-US"/>
        </w:rPr>
        <w:t>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3SG.</w:t>
      </w:r>
      <w:r>
        <w:rPr>
          <w:rFonts w:ascii="Times New Roman"/>
          <w:sz w:val="24"/>
          <w:szCs w:val="24"/>
          <w:rtl w:val="0"/>
          <w:lang w:val="en-US"/>
        </w:rPr>
        <w:t>PI</w:t>
      </w:r>
      <w:r>
        <w:rPr>
          <w:rFonts w:ascii="Times New Roman"/>
          <w:sz w:val="24"/>
          <w:szCs w:val="24"/>
          <w:rtl w:val="0"/>
          <w:lang w:val="en-US"/>
        </w:rPr>
        <w:t>\</w:t>
      </w:r>
      <w:r>
        <w:rPr>
          <w:rFonts w:hAnsi="Times New Roman" w:hint="default"/>
          <w:sz w:val="24"/>
          <w:szCs w:val="24"/>
          <w:rtl w:val="0"/>
          <w:lang w:val="en-US"/>
        </w:rPr>
        <w:t>низ</w:t>
        <w:tab/>
        <w:tab/>
        <w:t>садиться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AOR</w:t>
        <w:tab/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1SG.BASE</w:t>
        <w:tab/>
        <w:tab/>
        <w:t>HAB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плакать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начал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/>
          <w:sz w:val="24"/>
          <w:szCs w:val="24"/>
          <w:rtl w:val="0"/>
          <w:lang w:val="en-US"/>
        </w:rPr>
        <w:t xml:space="preserve">) </w:t>
      </w:r>
      <w:r>
        <w:rPr>
          <w:rFonts w:hAnsi="Times New Roman" w:hint="default"/>
          <w:sz w:val="24"/>
          <w:szCs w:val="24"/>
          <w:rtl w:val="0"/>
          <w:lang w:val="en-US"/>
        </w:rPr>
        <w:t>плакать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21"/>
        </w:numPr>
        <w:tabs>
          <w:tab w:val="left" w:pos="283"/>
          <w:tab w:val="left" w:pos="566"/>
          <w:tab w:val="num" w:pos="829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829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в позиции косвенного дополнения</w:t>
      </w:r>
      <w:r>
        <w:rPr>
          <w:rFonts w:ascii="Times New Roman"/>
          <w:sz w:val="24"/>
          <w:szCs w:val="24"/>
          <w:rtl w:val="0"/>
          <w:lang w:val="en-US"/>
        </w:rPr>
        <w:t>/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сирконстанта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i w:val="1"/>
          <w:iCs w:val="1"/>
          <w:sz w:val="24"/>
          <w:szCs w:val="24"/>
          <w:rtl w:val="0"/>
        </w:rPr>
        <w:t>kpe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g ba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сойтись на чём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/>
          <w:sz w:val="24"/>
          <w:szCs w:val="24"/>
          <w:rtl w:val="0"/>
          <w:lang w:val="ru-RU"/>
        </w:rPr>
        <w:t xml:space="preserve">., </w:t>
      </w:r>
      <w:r>
        <w:rPr>
          <w:rFonts w:hAnsi="Times New Roman" w:hint="default"/>
          <w:sz w:val="24"/>
          <w:szCs w:val="24"/>
          <w:rtl w:val="0"/>
          <w:lang w:val="ru-RU"/>
        </w:rPr>
        <w:t>согласиться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sz w:val="24"/>
          <w:szCs w:val="24"/>
          <w:rtl w:val="0"/>
          <w:lang w:val="en-US"/>
        </w:rPr>
        <w:t>NPST +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хотеть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пытаться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g na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‘сойтись на чём</w:t>
      </w:r>
      <w:r>
        <w:rPr>
          <w:rFonts w:ascii="Times New Roman"/>
          <w:sz w:val="24"/>
          <w:szCs w:val="24"/>
          <w:rtl w:val="0"/>
        </w:rPr>
        <w:t>-</w:t>
      </w:r>
      <w:r>
        <w:rPr>
          <w:rFonts w:hAnsi="Times New Roman" w:hint="default"/>
          <w:sz w:val="24"/>
          <w:szCs w:val="24"/>
          <w:rtl w:val="0"/>
        </w:rPr>
        <w:t>л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):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(14)</w:t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hAnsi="Times New Roman" w:hint="default"/>
          <w:sz w:val="24"/>
          <w:szCs w:val="24"/>
          <w:rtl w:val="0"/>
        </w:rPr>
        <w:t>Ø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ɓ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ba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3</w:t>
      </w:r>
      <w:r>
        <w:rPr>
          <w:rFonts w:ascii="Times New Roman"/>
          <w:sz w:val="24"/>
          <w:szCs w:val="24"/>
          <w:rtl w:val="0"/>
          <w:lang w:val="en-US"/>
        </w:rPr>
        <w:t>SG.PI\</w:t>
      </w:r>
      <w:r>
        <w:rPr>
          <w:rFonts w:hAnsi="Times New Roman" w:hint="default"/>
          <w:sz w:val="24"/>
          <w:szCs w:val="24"/>
          <w:rtl w:val="0"/>
          <w:lang w:val="en-US"/>
        </w:rPr>
        <w:t>мать</w:t>
        <w:tab/>
      </w:r>
      <w:r>
        <w:rPr>
          <w:rFonts w:ascii="Times New Roman"/>
          <w:sz w:val="24"/>
          <w:szCs w:val="24"/>
          <w:rtl w:val="0"/>
          <w:lang w:val="en-US"/>
        </w:rPr>
        <w:t>3SG.BASE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заканчиваться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AOR</w:t>
        <w:tab/>
        <w:t>3SG.PI\</w:t>
      </w:r>
      <w:r>
        <w:rPr>
          <w:rFonts w:hAnsi="Times New Roman" w:hint="default"/>
          <w:sz w:val="24"/>
          <w:szCs w:val="24"/>
          <w:rtl w:val="0"/>
          <w:lang w:val="en-US"/>
        </w:rPr>
        <w:t>к</w:t>
        <w:tab/>
      </w:r>
      <w:r>
        <w:rPr>
          <w:rFonts w:ascii="Times New Roman"/>
          <w:sz w:val="24"/>
          <w:szCs w:val="24"/>
          <w:rtl w:val="0"/>
          <w:lang w:val="en-US"/>
        </w:rPr>
        <w:t>3SG.BASE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bo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̰́</w:t>
      </w:r>
      <w:r>
        <w:rPr>
          <w:rFonts w:ascii="Times New Roman"/>
          <w:i w:val="1"/>
          <w:iCs w:val="1"/>
          <w:sz w:val="24"/>
          <w:szCs w:val="24"/>
          <w:rtl w:val="0"/>
        </w:rPr>
        <w:t>nbo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́ɣ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конфета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брать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Мать позволила ему взять конфету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 xml:space="preserve">NB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способность глагола иметь прямое дополнение </w:t>
      </w:r>
      <w:r>
        <w:rPr>
          <w:rFonts w:hAnsi="Times New Roman" w:hint="default"/>
          <w:sz w:val="24"/>
          <w:szCs w:val="24"/>
          <w:rtl w:val="0"/>
          <w:lang w:val="en-US"/>
        </w:rPr>
        <w:t>—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недостаточное основание для необходимости дублирования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ср</w:t>
      </w:r>
      <w:r>
        <w:rPr>
          <w:rFonts w:ascii="Times New Roman"/>
          <w:sz w:val="24"/>
          <w:szCs w:val="24"/>
          <w:rtl w:val="0"/>
          <w:lang w:val="en-US"/>
        </w:rPr>
        <w:t xml:space="preserve">. (12)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и </w:t>
      </w:r>
      <w:r>
        <w:rPr>
          <w:rFonts w:ascii="Times New Roman"/>
          <w:sz w:val="24"/>
          <w:szCs w:val="24"/>
          <w:rtl w:val="0"/>
          <w:lang w:val="en-US"/>
        </w:rPr>
        <w:t>(15):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(15)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m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3PL</w:t>
      </w:r>
      <w:r>
        <w:rPr>
          <w:rFonts w:ascii="Times New Roman"/>
          <w:sz w:val="24"/>
          <w:szCs w:val="24"/>
          <w:rtl w:val="0"/>
          <w:lang w:val="en-US"/>
        </w:rPr>
        <w:t>.BASE</w:t>
        <w:tab/>
        <w:t>3SG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>PI</w:t>
      </w:r>
      <w:r>
        <w:rPr>
          <w:rFonts w:ascii="Times New Roman"/>
          <w:sz w:val="24"/>
          <w:szCs w:val="24"/>
          <w:rtl w:val="0"/>
          <w:lang w:val="en-US"/>
        </w:rPr>
        <w:t>\</w:t>
      </w:r>
      <w:r>
        <w:rPr>
          <w:rFonts w:hAnsi="Times New Roman" w:hint="default"/>
          <w:sz w:val="24"/>
          <w:szCs w:val="24"/>
          <w:rtl w:val="0"/>
          <w:lang w:val="en-US"/>
        </w:rPr>
        <w:t>сказать</w:t>
      </w:r>
      <w:r>
        <w:rPr>
          <w:rFonts w:ascii="Times New Roman"/>
          <w:sz w:val="24"/>
          <w:szCs w:val="24"/>
          <w:rtl w:val="0"/>
          <w:lang w:val="en-US"/>
        </w:rPr>
        <w:t>-RES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1SG.PI\</w:t>
      </w:r>
      <w:r>
        <w:rPr>
          <w:rFonts w:hAnsi="Times New Roman" w:hint="default"/>
          <w:sz w:val="24"/>
          <w:szCs w:val="24"/>
          <w:rtl w:val="0"/>
          <w:lang w:val="en-US"/>
        </w:rPr>
        <w:t>тесть</w:t>
      </w:r>
      <w:r>
        <w:rPr>
          <w:rFonts w:ascii="Times New Roman"/>
          <w:sz w:val="24"/>
          <w:szCs w:val="24"/>
          <w:rtl w:val="0"/>
          <w:lang w:val="en-US"/>
        </w:rPr>
        <w:t>-DEF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на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Моему тестю сказали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это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22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2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ограничения на глагольную конструкцию в составе финитного СА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Глагольная конструкция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в лоома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/>
          <w:sz w:val="24"/>
          <w:szCs w:val="24"/>
          <w:rtl w:val="0"/>
          <w:lang w:val="en-US"/>
        </w:rPr>
        <w:t>PPM</w:t>
      </w:r>
      <w:r>
        <w:rPr>
          <w:rFonts w:ascii="Times New Roman"/>
          <w:sz w:val="24"/>
          <w:szCs w:val="24"/>
          <w:rtl w:val="0"/>
          <w:lang w:val="en-US"/>
        </w:rPr>
        <w:t xml:space="preserve"> +</w:t>
      </w:r>
      <w:r>
        <w:rPr>
          <w:rFonts w:ascii="Times New Roman"/>
          <w:sz w:val="24"/>
          <w:szCs w:val="24"/>
          <w:rtl w:val="0"/>
          <w:lang w:val="en-US"/>
        </w:rPr>
        <w:t xml:space="preserve"> (NEG)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ascii="Times New Roman"/>
          <w:sz w:val="24"/>
          <w:szCs w:val="24"/>
          <w:rtl w:val="0"/>
          <w:lang w:val="en-US"/>
        </w:rPr>
        <w:t>(Aux)</w:t>
      </w:r>
      <w:r>
        <w:rPr>
          <w:rFonts w:ascii="Times New Roman"/>
          <w:sz w:val="24"/>
          <w:szCs w:val="24"/>
          <w:rtl w:val="0"/>
          <w:lang w:val="en-US"/>
        </w:rPr>
        <w:t xml:space="preserve"> +</w:t>
      </w:r>
      <w:r>
        <w:rPr>
          <w:rFonts w:ascii="Times New Roman"/>
          <w:sz w:val="24"/>
          <w:szCs w:val="24"/>
          <w:rtl w:val="0"/>
          <w:lang w:val="en-US"/>
        </w:rPr>
        <w:t>V</w:t>
      </w:r>
      <w:r>
        <w:rPr>
          <w:rFonts w:ascii="Times New Roman"/>
          <w:sz w:val="24"/>
          <w:szCs w:val="24"/>
          <w:rtl w:val="0"/>
          <w:lang w:val="en-US"/>
        </w:rPr>
        <w:t>-(</w:t>
      </w:r>
      <w:r>
        <w:rPr>
          <w:rFonts w:ascii="Times New Roman"/>
          <w:sz w:val="24"/>
          <w:szCs w:val="24"/>
          <w:rtl w:val="0"/>
          <w:lang w:val="en-US"/>
        </w:rPr>
        <w:t>suffix</w:t>
      </w:r>
      <w:r>
        <w:rPr>
          <w:rFonts w:ascii="Times New Roman"/>
          <w:sz w:val="24"/>
          <w:szCs w:val="24"/>
          <w:rtl w:val="0"/>
          <w:lang w:val="en-US"/>
        </w:rPr>
        <w:t>)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конструкция будущего времени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(16)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T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3SG.NPST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приходить</w:t>
      </w:r>
      <w:r>
        <w:rPr>
          <w:rFonts w:ascii="Times New Roman"/>
          <w:sz w:val="24"/>
          <w:szCs w:val="24"/>
          <w:rtl w:val="0"/>
          <w:lang w:val="en-US"/>
        </w:rPr>
        <w:t>-IPFV</w:t>
        <w:tab/>
        <w:t>1SG.PI\</w:t>
      </w:r>
      <w:r>
        <w:rPr>
          <w:rFonts w:hAnsi="Times New Roman" w:hint="default"/>
          <w:sz w:val="24"/>
          <w:szCs w:val="24"/>
          <w:rtl w:val="0"/>
          <w:lang w:val="en-US"/>
        </w:rPr>
        <w:t>видеть</w:t>
      </w:r>
      <w:r>
        <w:rPr>
          <w:rFonts w:ascii="Times New Roman"/>
          <w:sz w:val="24"/>
          <w:szCs w:val="24"/>
          <w:rtl w:val="0"/>
          <w:lang w:val="en-US"/>
        </w:rPr>
        <w:t>-IPFV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Он увидит меня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При глаголах и конструкциях со значением восприятия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говорения и умственной деятельности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по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видимому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могут употребляться все конструкции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доступные в независимых предложениях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а выбор конкретной конструкции зависит только </w:t>
      </w:r>
      <w:r>
        <w:rPr>
          <w:rFonts w:hAnsi="Times New Roman" w:hint="default"/>
          <w:sz w:val="24"/>
          <w:szCs w:val="24"/>
          <w:rtl w:val="0"/>
          <w:lang w:val="en-US"/>
        </w:rPr>
        <w:t>от видовременной характеристики действия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выраженного в клаузе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17a</w:t>
      </w:r>
      <w:r>
        <w:rPr>
          <w:rFonts w:asci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-g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ɛ́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to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ɓ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1SG.BASE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3SG.PI\</w:t>
      </w:r>
      <w:r>
        <w:rPr>
          <w:rFonts w:hAnsi="Times New Roman" w:hint="default"/>
          <w:sz w:val="24"/>
          <w:szCs w:val="24"/>
          <w:rtl w:val="0"/>
          <w:lang w:val="ru-RU"/>
        </w:rPr>
        <w:t>слышать</w:t>
      </w:r>
      <w:r>
        <w:rPr>
          <w:rFonts w:ascii="Times New Roman"/>
          <w:sz w:val="24"/>
          <w:szCs w:val="24"/>
          <w:rtl w:val="0"/>
          <w:lang w:val="ru-RU"/>
        </w:rPr>
        <w:t>-RES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CMPL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3SG.NPST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работать</w:t>
      </w:r>
      <w:r>
        <w:rPr>
          <w:rFonts w:ascii="Times New Roman"/>
          <w:sz w:val="24"/>
          <w:szCs w:val="24"/>
          <w:rtl w:val="0"/>
          <w:lang w:val="ru-RU"/>
        </w:rPr>
        <w:t>-IPFV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с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pa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-g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REF\</w:t>
      </w:r>
      <w:r>
        <w:rPr>
          <w:rFonts w:hAnsi="Times New Roman" w:hint="default"/>
          <w:sz w:val="24"/>
          <w:szCs w:val="24"/>
          <w:rtl w:val="0"/>
          <w:lang w:val="ru-RU"/>
        </w:rPr>
        <w:t>быть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хорошим</w:t>
      </w:r>
      <w:r>
        <w:rPr>
          <w:rFonts w:ascii="Times New Roman"/>
          <w:sz w:val="24"/>
          <w:szCs w:val="24"/>
          <w:rtl w:val="0"/>
          <w:lang w:val="ru-RU"/>
        </w:rPr>
        <w:t>-NMLZ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  <w:lang w:val="ru-RU"/>
        </w:rPr>
        <w:t>‘Я слышал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что он хорошо работает’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Times New Roman" w:hint="default"/>
          <w:rtl w:val="0"/>
          <w:lang w:val="ru-RU"/>
        </w:rPr>
        <w:t>утверждение «</w:t>
      </w:r>
      <w:r>
        <w:rPr>
          <w:rFonts w:hAnsi="Times New Roman" w:hint="default"/>
          <w:rtl w:val="0"/>
          <w:lang w:val="ru-RU"/>
        </w:rPr>
        <w:t>он хорошо работает</w:t>
      </w:r>
      <w:r>
        <w:rPr>
          <w:rFonts w:hAnsi="Times New Roman" w:hint="default"/>
          <w:rtl w:val="0"/>
          <w:lang w:val="ru-RU"/>
        </w:rPr>
        <w:t>» остаётся верным на момент речи</w:t>
      </w:r>
      <w:r>
        <w:rPr>
          <w:rFonts w:ascii="Times New Roman"/>
          <w:rtl w:val="0"/>
          <w:lang w:val="ru-RU"/>
        </w:rPr>
        <w:t>)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17b</w:t>
      </w:r>
      <w:r>
        <w:rPr>
          <w:rFonts w:asci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-g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ɛ́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ɣɛ̀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ɓ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/>
          <w:sz w:val="24"/>
          <w:szCs w:val="24"/>
          <w:rtl w:val="0"/>
          <w:lang w:val="ru-RU"/>
        </w:rPr>
        <w:t>1SG.BASE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3SG.PI\</w:t>
      </w:r>
      <w:r>
        <w:rPr>
          <w:rFonts w:hAnsi="Times New Roman" w:hint="default"/>
          <w:sz w:val="24"/>
          <w:szCs w:val="24"/>
          <w:rtl w:val="0"/>
          <w:lang w:val="ru-RU"/>
        </w:rPr>
        <w:t>слышать</w:t>
      </w:r>
      <w:r>
        <w:rPr>
          <w:rFonts w:ascii="Times New Roman"/>
          <w:sz w:val="24"/>
          <w:szCs w:val="24"/>
          <w:rtl w:val="0"/>
          <w:lang w:val="ru-RU"/>
        </w:rPr>
        <w:t>-RES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CMPL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3SG.</w:t>
      </w:r>
      <w:r>
        <w:rPr>
          <w:rFonts w:ascii="Times New Roman"/>
          <w:sz w:val="24"/>
          <w:szCs w:val="24"/>
          <w:rtl w:val="0"/>
          <w:lang w:val="ru-RU"/>
        </w:rPr>
        <w:t>BASE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быть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ascii="Times New Roman"/>
          <w:sz w:val="24"/>
          <w:szCs w:val="24"/>
          <w:rtl w:val="0"/>
          <w:lang w:val="ru-RU"/>
        </w:rPr>
        <w:t>AOR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работать</w:t>
      </w:r>
      <w:r>
        <w:rPr>
          <w:rFonts w:ascii="Times New Roman"/>
          <w:sz w:val="24"/>
          <w:szCs w:val="24"/>
          <w:rtl w:val="0"/>
          <w:lang w:val="ru-RU"/>
        </w:rPr>
        <w:t>-IPFV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с</w:t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pa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-g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ɔ́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REF\</w:t>
      </w:r>
      <w:r>
        <w:rPr>
          <w:rFonts w:hAnsi="Times New Roman" w:hint="default"/>
          <w:sz w:val="24"/>
          <w:szCs w:val="24"/>
          <w:rtl w:val="0"/>
          <w:lang w:val="ru-RU"/>
        </w:rPr>
        <w:t>быть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хорошим</w:t>
      </w:r>
      <w:r>
        <w:rPr>
          <w:rFonts w:ascii="Times New Roman"/>
          <w:sz w:val="24"/>
          <w:szCs w:val="24"/>
          <w:rtl w:val="0"/>
          <w:lang w:val="ru-RU"/>
        </w:rPr>
        <w:t>-NMLZ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‘Я слышал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он хорошо работа</w:t>
      </w:r>
      <w:r>
        <w:rPr>
          <w:rFonts w:hAnsi="Times New Roman" w:hint="default"/>
          <w:sz w:val="24"/>
          <w:szCs w:val="24"/>
          <w:rtl w:val="0"/>
          <w:lang w:val="ru-RU"/>
        </w:rPr>
        <w:t>ет</w:t>
      </w:r>
      <w:r>
        <w:rPr>
          <w:rFonts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ru-RU"/>
        </w:rPr>
        <w:t>утверждение «</w:t>
      </w:r>
      <w:r>
        <w:rPr>
          <w:rFonts w:hAnsi="Times New Roman" w:hint="default"/>
          <w:sz w:val="24"/>
          <w:szCs w:val="24"/>
          <w:rtl w:val="0"/>
          <w:lang w:val="ru-RU"/>
        </w:rPr>
        <w:t>он хорошо работает</w:t>
      </w:r>
      <w:r>
        <w:rPr>
          <w:rFonts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было верным на момент совершения действия «я слышал»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информации о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остаётся ли оно верным на момент речи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/>
          <w:sz w:val="24"/>
          <w:szCs w:val="24"/>
          <w:rtl w:val="0"/>
          <w:lang w:val="ru-RU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NB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поскольку не все конструкции в принципе могут употребляться в составе непервых клауз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 них происходят некоторые изменения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ср</w:t>
      </w:r>
      <w:r>
        <w:rPr>
          <w:rFonts w:ascii="Times New Roman"/>
          <w:sz w:val="24"/>
          <w:szCs w:val="24"/>
          <w:rtl w:val="0"/>
          <w:lang w:val="en-US"/>
        </w:rPr>
        <w:t>.: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(18)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T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o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d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pi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3SG.NPST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HAB</w:t>
        <w:tab/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рыба</w:t>
        <w:tab/>
        <w:t>прыгать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Он </w:t>
      </w:r>
      <w:r>
        <w:rPr>
          <w:rFonts w:ascii="Times New Roman"/>
          <w:sz w:val="24"/>
          <w:szCs w:val="24"/>
          <w:rtl w:val="0"/>
          <w:lang w:val="en-US"/>
        </w:rPr>
        <w:t>[</w:t>
      </w:r>
      <w:r>
        <w:rPr>
          <w:rFonts w:hAnsi="Times New Roman" w:hint="default"/>
          <w:sz w:val="24"/>
          <w:szCs w:val="24"/>
          <w:rtl w:val="0"/>
          <w:lang w:val="en-US"/>
        </w:rPr>
        <w:t>обычно</w:t>
      </w:r>
      <w:r>
        <w:rPr>
          <w:rFonts w:ascii="Times New Roman"/>
          <w:sz w:val="24"/>
          <w:szCs w:val="24"/>
          <w:rtl w:val="0"/>
          <w:lang w:val="en-US"/>
        </w:rPr>
        <w:t>]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ловит рыбу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(19)</w:t>
        <w:tab/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È</w:t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kw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d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pi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1SG.BASE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3SG.PI\</w:t>
      </w:r>
      <w:r>
        <w:rPr>
          <w:rFonts w:hAnsi="Times New Roman" w:hint="default"/>
          <w:sz w:val="24"/>
          <w:szCs w:val="24"/>
          <w:rtl w:val="0"/>
          <w:lang w:val="en-US"/>
        </w:rPr>
        <w:t>знать</w:t>
        <w:tab/>
      </w:r>
      <w:r>
        <w:rPr>
          <w:rFonts w:ascii="Times New Roman"/>
          <w:sz w:val="24"/>
          <w:szCs w:val="24"/>
          <w:rtl w:val="0"/>
          <w:lang w:val="en-US"/>
        </w:rPr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3SG.BASE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HAB</w:t>
        <w:tab/>
      </w:r>
      <w:r>
        <w:rPr>
          <w:rFonts w:ascii="Times New Roman"/>
          <w:sz w:val="24"/>
          <w:szCs w:val="24"/>
          <w:rtl w:val="0"/>
          <w:lang w:val="en-US"/>
        </w:rPr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рыба</w:t>
        <w:tab/>
        <w:t>прыгать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знаю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что он </w:t>
      </w:r>
      <w:r>
        <w:rPr>
          <w:rFonts w:ascii="Times New Roman"/>
          <w:sz w:val="24"/>
          <w:szCs w:val="24"/>
          <w:rtl w:val="0"/>
          <w:lang w:val="en-US"/>
        </w:rPr>
        <w:t>[</w:t>
      </w:r>
      <w:r>
        <w:rPr>
          <w:rFonts w:hAnsi="Times New Roman" w:hint="default"/>
          <w:sz w:val="24"/>
          <w:szCs w:val="24"/>
          <w:rtl w:val="0"/>
          <w:lang w:val="en-US"/>
        </w:rPr>
        <w:t>обычно</w:t>
      </w:r>
      <w:r>
        <w:rPr>
          <w:rFonts w:ascii="Times New Roman"/>
          <w:sz w:val="24"/>
          <w:szCs w:val="24"/>
          <w:rtl w:val="0"/>
          <w:lang w:val="en-US"/>
        </w:rPr>
        <w:t>]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ловит рыбу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Другие матричные предикаты могут требовать употребления конкретной ТАМ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конструкции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В этом случае может употребляться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numPr>
          <w:ilvl w:val="0"/>
          <w:numId w:val="23"/>
        </w:numPr>
        <w:tabs>
          <w:tab w:val="num" w:pos="262"/>
          <w:tab w:val="clear" w:pos="0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нейтральная конструкция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местоименный предикативный показатель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>МПП</w:t>
      </w:r>
      <w:r>
        <w:rPr>
          <w:rFonts w:ascii="Times New Roman"/>
          <w:sz w:val="24"/>
          <w:szCs w:val="24"/>
          <w:rtl w:val="0"/>
          <w:lang w:val="en-US"/>
        </w:rPr>
        <w:t xml:space="preserve">)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базовой серии </w:t>
      </w: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hAnsi="Times New Roman" w:hint="default"/>
          <w:sz w:val="24"/>
          <w:szCs w:val="24"/>
          <w:rtl w:val="0"/>
          <w:lang w:val="en-US"/>
        </w:rPr>
        <w:t>глагол без суффиксальных показателей</w:t>
      </w:r>
      <w:r>
        <w:rPr>
          <w:rFonts w:ascii="Times New Roman"/>
          <w:sz w:val="24"/>
          <w:szCs w:val="24"/>
          <w:rtl w:val="0"/>
          <w:lang w:val="en-US"/>
        </w:rPr>
        <w:t>)</w:t>
      </w:r>
    </w:p>
    <w:p>
      <w:pPr>
        <w:pStyle w:val="По умолчанию"/>
        <w:numPr>
          <w:ilvl w:val="0"/>
          <w:numId w:val="24"/>
        </w:numPr>
        <w:tabs>
          <w:tab w:val="num" w:pos="262"/>
          <w:tab w:val="clear" w:pos="0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конструкция зависимого хабитуалиса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МПП базовой серии </w:t>
      </w: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показатель хабитуалиса </w:t>
      </w: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hAnsi="Times New Roman" w:hint="default"/>
          <w:sz w:val="24"/>
          <w:szCs w:val="24"/>
          <w:rtl w:val="0"/>
          <w:lang w:val="en-US"/>
        </w:rPr>
        <w:t>глагол без суффиксальных показателей</w:t>
      </w:r>
      <w:r>
        <w:rPr>
          <w:rFonts w:ascii="Times New Roman"/>
          <w:sz w:val="24"/>
          <w:szCs w:val="24"/>
          <w:rtl w:val="0"/>
          <w:lang w:val="en-US"/>
        </w:rPr>
        <w:t>)</w:t>
      </w:r>
    </w:p>
    <w:p>
      <w:pPr>
        <w:pStyle w:val="По умолчанию"/>
        <w:numPr>
          <w:ilvl w:val="0"/>
          <w:numId w:val="25"/>
        </w:numPr>
        <w:tabs>
          <w:tab w:val="num" w:pos="262"/>
          <w:tab w:val="clear" w:pos="0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конструкция ирреалиса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МПП ирреальной серии </w:t>
      </w: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hAnsi="Times New Roman" w:hint="default"/>
          <w:sz w:val="24"/>
          <w:szCs w:val="24"/>
          <w:rtl w:val="0"/>
          <w:lang w:val="en-US"/>
        </w:rPr>
        <w:t>глагол без суффиксальных показателей</w:t>
      </w:r>
      <w:r>
        <w:rPr>
          <w:rFonts w:ascii="Times New Roman"/>
          <w:sz w:val="24"/>
          <w:szCs w:val="24"/>
          <w:rtl w:val="0"/>
          <w:lang w:val="en-US"/>
        </w:rPr>
        <w:t>)</w:t>
      </w:r>
    </w:p>
    <w:p>
      <w:pPr>
        <w:pStyle w:val="По умолчанию"/>
        <w:numPr>
          <w:ilvl w:val="0"/>
          <w:numId w:val="26"/>
        </w:numPr>
        <w:tabs>
          <w:tab w:val="num" w:pos="262"/>
          <w:tab w:val="clear" w:pos="0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конструкция апрехензива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МПП ирреальной серии </w:t>
      </w:r>
      <w:r>
        <w:rPr>
          <w:rFonts w:ascii="Times New Roman"/>
          <w:sz w:val="24"/>
          <w:szCs w:val="24"/>
          <w:rtl w:val="0"/>
          <w:lang w:val="en-US"/>
        </w:rPr>
        <w:t xml:space="preserve">+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показатель прохибитива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mi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/>
          <w:sz w:val="24"/>
          <w:szCs w:val="24"/>
          <w:rtl w:val="0"/>
          <w:lang w:val="en-US"/>
        </w:rPr>
        <w:t xml:space="preserve"> + </w:t>
      </w:r>
      <w:r>
        <w:rPr>
          <w:rFonts w:hAnsi="Times New Roman" w:hint="default"/>
          <w:sz w:val="24"/>
          <w:szCs w:val="24"/>
          <w:rtl w:val="0"/>
          <w:lang w:val="en-US"/>
        </w:rPr>
        <w:t>глагол без суффиксальных показателей</w:t>
      </w:r>
      <w:r>
        <w:rPr>
          <w:rFonts w:ascii="Times New Roman"/>
          <w:sz w:val="24"/>
          <w:szCs w:val="24"/>
          <w:rtl w:val="0"/>
          <w:lang w:val="en-US"/>
        </w:rPr>
        <w:t>)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Предикаты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употребляющиеся с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нейтральной конструкцией</w:t>
      </w:r>
      <w:r>
        <w:rPr>
          <w:rFonts w:ascii="Times New Roman"/>
          <w:sz w:val="24"/>
          <w:szCs w:val="24"/>
          <w:rtl w:val="0"/>
          <w:lang w:val="en-US"/>
        </w:rPr>
        <w:t>: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ve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y ve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отдать приказ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fo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s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 ‘заставлять’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нужно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si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думать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планировать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kpe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g ba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сойтись на чём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ma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</w:rPr>
        <w:t>быть должным</w:t>
      </w:r>
      <w:r>
        <w:rPr>
          <w:rFonts w:hAnsi="Times New Roman" w:hint="default"/>
          <w:sz w:val="24"/>
          <w:szCs w:val="24"/>
          <w:rtl w:val="0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se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‘со</w:t>
      </w:r>
      <w:r>
        <w:rPr>
          <w:rFonts w:hAnsi="Times New Roman" w:hint="default"/>
          <w:sz w:val="24"/>
          <w:szCs w:val="24"/>
          <w:rtl w:val="0"/>
          <w:lang w:val="ru-RU"/>
        </w:rPr>
        <w:t>глашаться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ka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‘быть согласным’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g na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‘сойтись на чём</w:t>
      </w:r>
      <w:r>
        <w:rPr>
          <w:rFonts w:ascii="Times New Roman"/>
          <w:sz w:val="24"/>
          <w:szCs w:val="24"/>
          <w:rtl w:val="0"/>
        </w:rPr>
        <w:t>-</w:t>
      </w:r>
      <w:r>
        <w:rPr>
          <w:rFonts w:hAnsi="Times New Roman" w:hint="default"/>
          <w:sz w:val="24"/>
          <w:szCs w:val="24"/>
          <w:rtl w:val="0"/>
        </w:rPr>
        <w:t>л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и др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20</w:t>
      </w:r>
      <w:r>
        <w:rPr>
          <w:rFonts w:ascii="Times New Roman"/>
          <w:sz w:val="24"/>
          <w:szCs w:val="24"/>
          <w:rtl w:val="0"/>
          <w:lang w:val="en-US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hAnsi="Times New Roman" w:hint="default"/>
          <w:sz w:val="24"/>
          <w:szCs w:val="24"/>
          <w:rtl w:val="0"/>
          <w:lang w:val="fr-FR"/>
        </w:rPr>
        <w:t>Ø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vo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s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REF\</w:t>
      </w:r>
      <w:r>
        <w:rPr>
          <w:rFonts w:hAnsi="Times New Roman" w:hint="default"/>
          <w:sz w:val="24"/>
          <w:szCs w:val="24"/>
          <w:rtl w:val="0"/>
          <w:lang w:val="fr-FR"/>
        </w:rPr>
        <w:t>мужчина</w:t>
      </w:r>
      <w:r>
        <w:rPr>
          <w:rFonts w:ascii="Times New Roman"/>
          <w:sz w:val="24"/>
          <w:szCs w:val="24"/>
          <w:rtl w:val="0"/>
          <w:lang w:val="fr-FR"/>
        </w:rPr>
        <w:t>.DEF</w:t>
        <w:tab/>
        <w:t>3SG.BASE</w:t>
        <w:tab/>
        <w:t>REF\</w:t>
      </w:r>
      <w:r>
        <w:rPr>
          <w:rFonts w:hAnsi="Times New Roman" w:hint="default"/>
          <w:sz w:val="24"/>
          <w:szCs w:val="24"/>
          <w:rtl w:val="0"/>
          <w:lang w:val="fr-FR"/>
        </w:rPr>
        <w:t>лошадь</w:t>
      </w:r>
      <w:r>
        <w:rPr>
          <w:rFonts w:ascii="Times New Roman"/>
          <w:sz w:val="24"/>
          <w:szCs w:val="24"/>
          <w:rtl w:val="0"/>
          <w:lang w:val="fr-FR"/>
        </w:rPr>
        <w:t>-DEF</w:t>
        <w:tab/>
      </w:r>
      <w:r>
        <w:rPr>
          <w:rFonts w:hAnsi="Times New Roman" w:hint="default"/>
          <w:sz w:val="24"/>
          <w:szCs w:val="24"/>
          <w:rtl w:val="0"/>
          <w:lang w:val="fr-FR"/>
        </w:rPr>
        <w:t>заставлять</w:t>
      </w:r>
      <w:r>
        <w:rPr>
          <w:rFonts w:ascii="Times New Roman"/>
          <w:sz w:val="24"/>
          <w:szCs w:val="24"/>
          <w:rtl w:val="0"/>
          <w:lang w:val="fr-FR"/>
        </w:rPr>
        <w:t>-</w:t>
      </w:r>
      <w:r>
        <w:rPr>
          <w:rFonts w:ascii="Times New Roman"/>
          <w:sz w:val="24"/>
          <w:szCs w:val="24"/>
          <w:rtl w:val="0"/>
          <w:lang w:val="fr-FR"/>
        </w:rPr>
        <w:t>AOR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sz w:val="24"/>
          <w:szCs w:val="24"/>
          <w:rtl w:val="0"/>
          <w:lang w:val="fr-FR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3SG.BASE</w:t>
        <w:tab/>
      </w:r>
      <w:r>
        <w:rPr>
          <w:rFonts w:hAnsi="Times New Roman" w:hint="default"/>
          <w:sz w:val="24"/>
          <w:szCs w:val="24"/>
          <w:rtl w:val="0"/>
          <w:lang w:val="fr-FR"/>
        </w:rPr>
        <w:t>вставать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fr-FR"/>
        </w:rPr>
        <w:t>Мужчина заставил лошадь остановиться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Предикаты страха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i w:val="1"/>
          <w:iCs w:val="1"/>
          <w:sz w:val="24"/>
          <w:szCs w:val="24"/>
          <w:rtl w:val="0"/>
        </w:rPr>
        <w:t>du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wa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‘бояться’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беспокоиться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могут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употребляться с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конструкцией апрехензива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Выбор конструкции определяется реальностью или ирреальностью события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составляющего предмет опасения субъекта матричного предиката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Обычный"/>
        <w:numPr>
          <w:ilvl w:val="0"/>
          <w:numId w:val="29"/>
        </w:numPr>
        <w:tabs>
          <w:tab w:val="num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ind w:left="567" w:hanging="567"/>
        <w:jc w:val="both"/>
        <w:rPr>
          <w:position w:val="0"/>
          <w:sz w:val="29"/>
          <w:szCs w:val="29"/>
          <w:lang w:val="en-US"/>
        </w:rPr>
      </w:pPr>
      <w:r>
        <w:rPr>
          <w:rFonts w:hAnsi="Times New Roman" w:hint="default"/>
          <w:rtl w:val="0"/>
          <w:lang w:val="en-US"/>
        </w:rPr>
        <w:t xml:space="preserve">реальное действие выражается </w:t>
      </w:r>
      <w:r>
        <w:rPr>
          <w:rFonts w:hAnsi="Times New Roman" w:hint="default"/>
          <w:rtl w:val="0"/>
          <w:lang w:val="en-US"/>
        </w:rPr>
        <w:t>нейтральн</w:t>
      </w:r>
      <w:r>
        <w:rPr>
          <w:rFonts w:hAnsi="Times New Roman" w:hint="default"/>
          <w:rtl w:val="0"/>
          <w:lang w:val="en-US"/>
        </w:rPr>
        <w:t>ой конструкцией</w:t>
      </w:r>
      <w:r>
        <w:rPr>
          <w:rtl w:val="0"/>
          <w:lang w:val="en-US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rPr>
          <w:rtl w:val="0"/>
          <w:lang w:val="en-US"/>
        </w:rPr>
        <w:t>(21)</w:t>
      </w:r>
      <w:r>
        <w:rPr>
          <w:lang w:val="en-US"/>
        </w:rPr>
        <w:tab/>
      </w:r>
      <w:r>
        <w:rPr>
          <w:i w:val="1"/>
          <w:iCs w:val="1"/>
          <w:rtl w:val="0"/>
          <w:lang w:val="ru-RU"/>
        </w:rPr>
        <w:t>Na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ru-RU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ɛ̀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su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  <w:tab/>
      </w:r>
      <w:r>
        <w:rPr>
          <w:i w:val="1"/>
          <w:iCs w:val="1"/>
          <w:rtl w:val="0"/>
          <w:lang w:val="ru-RU"/>
        </w:rPr>
        <w:t>zu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nu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  <w:tab/>
      </w:r>
      <w:r>
        <w:rPr>
          <w:i w:val="1"/>
          <w:iCs w:val="1"/>
          <w:rtl w:val="0"/>
          <w:lang w:val="ru-RU"/>
        </w:rPr>
        <w:t>la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s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rFonts w:hAnsi="Times New Roman" w:hint="default"/>
          <w:i w:val="1"/>
          <w:iCs w:val="1"/>
          <w:rtl w:val="0"/>
          <w:lang w:val="ru-RU"/>
        </w:rPr>
        <w:t>ʋ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y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tab/>
        <w:tab/>
      </w:r>
      <w:r>
        <w:rPr>
          <w:rtl w:val="0"/>
          <w:lang w:val="ru-RU"/>
        </w:rPr>
        <w:t>1SG.NPST</w:t>
        <w:tab/>
      </w:r>
      <w:r>
        <w:rPr>
          <w:rFonts w:hAnsi="Times New Roman" w:hint="default"/>
          <w:rtl w:val="0"/>
          <w:lang w:val="ru-RU"/>
        </w:rPr>
        <w:t>беспокоиться</w:t>
      </w:r>
      <w:r>
        <w:rPr>
          <w:rtl w:val="0"/>
          <w:lang w:val="ru-RU"/>
        </w:rPr>
        <w:t>-IPFV</w:t>
      </w:r>
      <w:r>
        <w:rPr>
          <w:rFonts w:hAnsi="Times New Roman" w:hint="default"/>
          <w:rtl w:val="0"/>
        </w:rPr>
        <w:tab/>
        <w:t>очень</w:t>
        <w:tab/>
      </w:r>
      <w:r>
        <w:rPr>
          <w:rtl w:val="0"/>
          <w:lang w:val="ru-RU"/>
        </w:rPr>
        <w:t>CMPL</w:t>
      </w:r>
      <w:r>
        <w:tab/>
      </w:r>
      <w:r>
        <w:rPr>
          <w:rtl w:val="0"/>
          <w:lang w:val="ru-RU"/>
        </w:rPr>
        <w:t>REF\</w:t>
      </w:r>
      <w:r>
        <w:rPr>
          <w:rFonts w:hAnsi="Times New Roman" w:hint="default"/>
          <w:rtl w:val="0"/>
          <w:lang w:val="ru-RU"/>
        </w:rPr>
        <w:t>человек</w:t>
        <w:tab/>
      </w:r>
      <w:r>
        <w:rPr>
          <w:rtl w:val="0"/>
          <w:lang w:val="ru-RU"/>
        </w:rPr>
        <w:t>NEG</w:t>
        <w:tab/>
        <w:t>REF\</w:t>
      </w:r>
      <w:r>
        <w:rPr>
          <w:rFonts w:hAnsi="Times New Roman" w:hint="default"/>
          <w:rtl w:val="0"/>
          <w:lang w:val="ru-RU"/>
        </w:rPr>
        <w:t>письмо</w:t>
      </w:r>
      <w:r>
        <w:rPr>
          <w:rtl w:val="0"/>
          <w:lang w:val="ru-RU"/>
        </w:rPr>
        <w:t>-DEF</w:t>
      </w:r>
      <w:r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rtl w:val="0"/>
          <w:lang w:val="fr-FR"/>
        </w:rPr>
        <w:t>́</w:t>
      </w:r>
      <w:r>
        <w:rPr>
          <w:i w:val="1"/>
          <w:iCs w:val="1"/>
          <w:lang w:val="fr-FR"/>
        </w:rPr>
        <w:tab/>
        <w:tab/>
      </w:r>
      <w:r>
        <w:rPr>
          <w:rFonts w:hAnsi="Times New Roman" w:hint="default"/>
          <w:i w:val="1"/>
          <w:iCs w:val="1"/>
          <w:rtl w:val="0"/>
          <w:lang w:val="ru-RU"/>
        </w:rPr>
        <w:t>ɣ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la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rtl w:val="0"/>
          <w:lang w:val="ru-RU"/>
        </w:rPr>
        <w:t xml:space="preserve">. 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rFonts w:hAnsi="Times New Roman" w:hint="default"/>
          <w:rtl w:val="0"/>
          <w:lang w:val="ru-RU"/>
        </w:rPr>
        <w:t>этот</w:t>
        <w:tab/>
        <w:t>читать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Я сильно опасаюсь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что никто не прочитал эту книгу</w:t>
      </w:r>
      <w:r>
        <w:rPr>
          <w:rFonts w:hAnsi="Times New Roman" w:hint="default"/>
          <w:rtl w:val="0"/>
          <w:lang w:val="ru-RU"/>
        </w:rPr>
        <w:t>’</w:t>
      </w:r>
      <w:r>
        <w:rPr>
          <w:rtl w:val="0"/>
          <w:lang w:val="ru-RU"/>
        </w:rPr>
        <w:t>.</w:t>
      </w:r>
    </w:p>
    <w:p>
      <w:pPr>
        <w:pStyle w:val="Обычный"/>
        <w:pageBreakBefore w:val="1"/>
        <w:numPr>
          <w:ilvl w:val="0"/>
          <w:numId w:val="30"/>
        </w:numPr>
        <w:tabs>
          <w:tab w:val="num" w:pos="567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ind w:left="567" w:hanging="567"/>
        <w:jc w:val="both"/>
        <w:rPr>
          <w:position w:val="0"/>
          <w:sz w:val="29"/>
          <w:szCs w:val="29"/>
          <w:lang w:val="en-US"/>
        </w:rPr>
      </w:pPr>
      <w:r>
        <w:rPr>
          <w:rFonts w:hAnsi="Times New Roman" w:hint="default"/>
          <w:rtl w:val="0"/>
          <w:lang w:val="en-US"/>
        </w:rPr>
        <w:t>ирреальное действие выражается конструкцией апрехензива</w:t>
      </w:r>
      <w:r>
        <w:rPr>
          <w:rtl w:val="0"/>
          <w:lang w:val="en-US"/>
        </w:rPr>
        <w:t>:</w:t>
      </w:r>
    </w:p>
    <w:p>
      <w:pPr>
        <w:pStyle w:val="Обычный"/>
        <w:keepNext w:val="1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(22)</w:t>
      </w:r>
      <w:r>
        <w:rPr>
          <w:rFonts w:hAnsi="Times New Roman" w:hint="default"/>
          <w:rtl w:val="0"/>
        </w:rPr>
        <w:tab/>
        <w:t xml:space="preserve">… </w:t>
      </w:r>
      <w:r>
        <w:rPr>
          <w:i w:val="1"/>
          <w:iCs w:val="1"/>
          <w:rtl w:val="0"/>
          <w:lang w:val="ru-RU"/>
        </w:rPr>
        <w:t>to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ɛ̀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s</w:t>
      </w:r>
      <w:r>
        <w:rPr>
          <w:i w:val="1"/>
          <w:iCs w:val="1"/>
          <w:rtl w:val="0"/>
          <w:lang w:val="ru-RU"/>
        </w:rPr>
        <w:t>u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  <w:tab/>
        <w:tab/>
      </w:r>
      <w:r>
        <w:rPr>
          <w:i w:val="1"/>
          <w:iCs w:val="1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  <w:tab/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</w:r>
      <w:r>
        <w:rPr>
          <w:rFonts w:hAnsi="Times New Roman" w:hint="default"/>
          <w:rtl w:val="0"/>
          <w:lang w:val="ru-RU"/>
        </w:rPr>
        <w:t>Ø</w:t>
      </w:r>
      <w:r>
        <w:tab/>
      </w:r>
      <w:r>
        <w:tab/>
        <w:tab/>
        <w:tab/>
      </w:r>
      <w:r>
        <w:rPr>
          <w:i w:val="1"/>
          <w:iCs w:val="1"/>
          <w:rtl w:val="0"/>
          <w:lang w:val="fr-FR"/>
        </w:rPr>
        <w:t>mi</w:t>
      </w:r>
      <w:r>
        <w:rPr>
          <w:rFonts w:hAnsi="Times New Roman" w:hint="default"/>
          <w:i w:val="1"/>
          <w:iCs w:val="1"/>
          <w:rtl w:val="0"/>
          <w:lang w:val="fr-FR"/>
        </w:rPr>
        <w:t>̀</w:t>
      </w:r>
      <w:r>
        <w:rPr>
          <w:i w:val="1"/>
          <w:iCs w:val="1"/>
          <w:rtl w:val="0"/>
          <w:lang w:val="fr-FR"/>
        </w:rPr>
        <w:t>na</w:t>
      </w:r>
      <w:r>
        <w:rPr>
          <w:rFonts w:hAnsi="Times New Roman" w:hint="default"/>
          <w:i w:val="1"/>
          <w:iCs w:val="1"/>
          <w:rtl w:val="0"/>
          <w:lang w:val="fr-FR"/>
        </w:rPr>
        <w:t>̀</w:t>
      </w:r>
      <w:r>
        <w:rPr>
          <w:i w:val="1"/>
          <w:iCs w:val="1"/>
          <w:lang w:val="fr-FR"/>
        </w:rPr>
        <w:tab/>
        <w:tab/>
      </w:r>
      <w:r>
        <w:rPr>
          <w:i w:val="1"/>
          <w:iCs w:val="1"/>
          <w:rtl w:val="0"/>
          <w:lang w:val="ru-RU"/>
        </w:rPr>
        <w:t>lo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rFonts w:hAnsi="Times New Roman" w:hint="default"/>
          <w:i w:val="1"/>
          <w:iCs w:val="1"/>
          <w:rtl w:val="0"/>
          <w:lang w:val="ru-RU"/>
        </w:rPr>
        <w:t>…</w:t>
      </w:r>
    </w:p>
    <w:p>
      <w:pPr>
        <w:pStyle w:val="Обычный"/>
        <w:keepNext w:val="1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i w:val="1"/>
          <w:iCs w:val="1"/>
        </w:rPr>
        <w:tab/>
        <w:tab/>
        <w:tab/>
      </w:r>
      <w:r>
        <w:rPr>
          <w:rtl w:val="0"/>
          <w:lang w:val="ru-RU"/>
        </w:rPr>
        <w:t>3SG.NPST</w:t>
      </w:r>
      <w:r>
        <w:tab/>
      </w:r>
      <w:r>
        <w:rPr>
          <w:rFonts w:hAnsi="Times New Roman" w:hint="default"/>
          <w:rtl w:val="0"/>
          <w:lang w:val="ru-RU"/>
        </w:rPr>
        <w:t>беспокоиться</w:t>
      </w:r>
      <w:r>
        <w:rPr>
          <w:rtl w:val="0"/>
          <w:lang w:val="ru-RU"/>
        </w:rPr>
        <w:t>-IPFV</w:t>
        <w:tab/>
      </w:r>
      <w:r>
        <w:rPr>
          <w:rtl w:val="0"/>
          <w:lang w:val="ru-RU"/>
        </w:rPr>
        <w:t>CMPL</w:t>
      </w:r>
      <w:r>
        <w:rPr>
          <w:rFonts w:hAnsi="Times New Roman" w:hint="default"/>
          <w:rtl w:val="0"/>
        </w:rPr>
        <w:tab/>
        <w:t>тот</w:t>
        <w:tab/>
      </w:r>
      <w:r>
        <w:rPr>
          <w:rtl w:val="0"/>
          <w:lang w:val="ru-RU"/>
        </w:rPr>
        <w:t>3SG.BASE</w:t>
        <w:tab/>
        <w:t>PROH</w:t>
        <w:tab/>
      </w:r>
      <w:r>
        <w:rPr>
          <w:rFonts w:hAnsi="Times New Roman" w:hint="default"/>
          <w:rtl w:val="0"/>
          <w:lang w:val="ru-RU"/>
        </w:rPr>
        <w:t>падать</w:t>
      </w:r>
      <w:r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tl w:val="0"/>
          <w:lang w:val="ru-RU"/>
        </w:rPr>
        <w:t>[</w:t>
      </w:r>
      <w:r>
        <w:rPr>
          <w:rFonts w:hAnsi="Times New Roman" w:hint="default"/>
          <w:rtl w:val="0"/>
          <w:lang w:val="ru-RU"/>
        </w:rPr>
        <w:t>Себага послала свою дочь на рынок продавать красное масло</w:t>
      </w:r>
      <w:r>
        <w:rPr>
          <w:rtl w:val="0"/>
          <w:lang w:val="ru-RU"/>
        </w:rPr>
        <w:t>]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‘она беспокоится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как бы та не упала</w:t>
      </w:r>
      <w:r>
        <w:rPr>
          <w:rFonts w:hAnsi="Times New Roman" w:hint="default"/>
          <w:rtl w:val="0"/>
          <w:lang w:val="ru-RU"/>
        </w:rPr>
        <w:t>…</w:t>
      </w:r>
      <w:r>
        <w:rPr>
          <w:rFonts w:hAnsi="Times New Roman" w:hint="default"/>
          <w:rtl w:val="0"/>
          <w:lang w:val="ru-RU"/>
        </w:rPr>
        <w:t>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tab/>
      </w:r>
      <w:r>
        <w:tab/>
      </w:r>
      <w:r>
        <w:rPr>
          <w:rFonts w:hAnsi="Times New Roman" w:hint="default"/>
          <w:rtl w:val="0"/>
          <w:lang w:val="ru-RU"/>
        </w:rPr>
        <w:t>СА предикатов страха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могут выражаться при помощи нейтральной конструкции с отрицательной частицей </w:t>
      </w:r>
      <w:r>
        <w:rPr>
          <w:i w:val="1"/>
          <w:iCs w:val="1"/>
          <w:rtl w:val="0"/>
          <w:lang w:val="fr-FR"/>
        </w:rPr>
        <w:t>t</w:t>
      </w:r>
      <w:r>
        <w:rPr>
          <w:i w:val="1"/>
          <w:iCs w:val="1"/>
          <w:rtl w:val="0"/>
          <w:lang w:val="fr-FR"/>
        </w:rPr>
        <w:t>a</w:t>
      </w:r>
      <w:r>
        <w:rPr>
          <w:rFonts w:hAnsi="Times New Roman" w:hint="default"/>
          <w:i w:val="1"/>
          <w:iCs w:val="1"/>
          <w:rtl w:val="0"/>
          <w:lang w:val="fr-FR"/>
        </w:rPr>
        <w:t>̀</w:t>
      </w:r>
      <w:r>
        <w:rPr>
          <w:rtl w:val="0"/>
          <w:lang w:val="fr-FR"/>
        </w:rPr>
        <w:t>/</w:t>
      </w:r>
      <w:r>
        <w:rPr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fr-FR"/>
        </w:rPr>
        <w:t>a</w:t>
      </w:r>
      <w:r>
        <w:rPr>
          <w:rFonts w:hAnsi="Times New Roman" w:hint="default"/>
          <w:i w:val="1"/>
          <w:iCs w:val="1"/>
          <w:rtl w:val="0"/>
          <w:lang w:val="fr-FR"/>
        </w:rPr>
        <w:t>̀</w:t>
      </w:r>
      <w:r>
        <w:rPr>
          <w:rtl w:val="0"/>
          <w:lang w:val="fr-FR"/>
        </w:rPr>
        <w:t>;</w:t>
      </w:r>
      <w:r>
        <w:rPr>
          <w:rFonts w:hAnsi="Times New Roman" w:hint="default"/>
          <w:rtl w:val="0"/>
          <w:lang w:val="en-US"/>
        </w:rPr>
        <w:t xml:space="preserve"> в этом случае возникает двузначность</w:t>
      </w:r>
      <w:r>
        <w:rPr>
          <w:rtl w:val="0"/>
          <w:lang w:val="en-US"/>
        </w:rPr>
        <w:t xml:space="preserve">: </w:t>
      </w:r>
      <w:r>
        <w:rPr>
          <w:rFonts w:hAnsi="Times New Roman" w:hint="default"/>
          <w:rtl w:val="0"/>
          <w:lang w:val="en-US"/>
        </w:rPr>
        <w:t>отрицание в предложении с СА может интерпретироваться как значимое или как эксплетивное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ср</w:t>
      </w:r>
      <w:r>
        <w:rPr>
          <w:rtl w:val="0"/>
          <w:lang w:val="en-US"/>
        </w:rPr>
        <w:t>.: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(23)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wa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hAnsi="Times New Roman" w:hint="default"/>
          <w:i w:val="1"/>
          <w:iCs w:val="1"/>
          <w:sz w:val="22"/>
          <w:szCs w:val="22"/>
          <w:rtl w:val="0"/>
          <w:lang w:val="ru-RU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1SG.NPST</w:t>
        <w:tab/>
      </w:r>
      <w:r>
        <w:rPr>
          <w:rFonts w:hAnsi="Times New Roman" w:hint="default"/>
          <w:sz w:val="24"/>
          <w:szCs w:val="24"/>
          <w:rtl w:val="0"/>
          <w:lang w:val="ru-RU"/>
        </w:rPr>
        <w:t>бояться</w:t>
      </w:r>
      <w:r>
        <w:rPr>
          <w:rFonts w:ascii="Times New Roman"/>
          <w:sz w:val="24"/>
          <w:szCs w:val="24"/>
          <w:rtl w:val="0"/>
          <w:lang w:val="ru-RU"/>
        </w:rPr>
        <w:t>-IPFV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Зезе</w:t>
        <w:tab/>
        <w:t>приходить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Я боюсь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Зезе придёт</w:t>
      </w:r>
      <w:r>
        <w:rPr>
          <w:rFonts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(24)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wa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zu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hAnsi="Times New Roman" w:hint="default"/>
          <w:i w:val="1"/>
          <w:iCs w:val="1"/>
          <w:sz w:val="22"/>
          <w:szCs w:val="22"/>
          <w:rtl w:val="0"/>
          <w:lang w:val="ru-RU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/>
          <w:sz w:val="24"/>
          <w:szCs w:val="24"/>
          <w:rtl w:val="0"/>
          <w:lang w:val="ru-RU"/>
        </w:rPr>
        <w:t>1SG.NPST</w:t>
        <w:tab/>
      </w:r>
      <w:r>
        <w:rPr>
          <w:rFonts w:hAnsi="Times New Roman" w:hint="default"/>
          <w:sz w:val="24"/>
          <w:szCs w:val="24"/>
          <w:rtl w:val="0"/>
          <w:lang w:val="ru-RU"/>
        </w:rPr>
        <w:t>бояться</w:t>
      </w:r>
      <w:r>
        <w:rPr>
          <w:rFonts w:ascii="Times New Roman"/>
          <w:sz w:val="24"/>
          <w:szCs w:val="24"/>
          <w:rtl w:val="0"/>
          <w:lang w:val="ru-RU"/>
        </w:rPr>
        <w:t>-IPFV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ru-RU"/>
        </w:rPr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Зезе</w:t>
        <w:tab/>
      </w:r>
      <w:r>
        <w:rPr>
          <w:rFonts w:ascii="Times New Roman"/>
          <w:sz w:val="24"/>
          <w:szCs w:val="24"/>
          <w:rtl w:val="0"/>
          <w:lang w:val="ru-RU"/>
        </w:rPr>
        <w:t>NEG</w:t>
        <w:tab/>
      </w:r>
      <w:r>
        <w:rPr>
          <w:rFonts w:hAnsi="Times New Roman" w:hint="default"/>
          <w:sz w:val="24"/>
          <w:szCs w:val="24"/>
          <w:rtl w:val="0"/>
          <w:lang w:val="ru-RU"/>
        </w:rPr>
        <w:t>приходить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Я боюсь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Зезе не придёт</w:t>
      </w:r>
      <w:r>
        <w:rPr>
          <w:rFonts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Я боюсь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как бы Зезе не пришёл</w:t>
      </w:r>
      <w:r>
        <w:rPr>
          <w:rFonts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Предикаты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употребляющиеся с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конструкцией зависимого хабитуалиса</w:t>
      </w:r>
      <w:r>
        <w:rPr>
          <w:rFonts w:ascii="Times New Roman"/>
          <w:sz w:val="24"/>
          <w:szCs w:val="24"/>
          <w:rtl w:val="0"/>
          <w:lang w:val="en-US"/>
        </w:rPr>
        <w:t>: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du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wa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shd w:val="clear" w:color="auto" w:fill="ffffff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провести день за чем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л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hAnsi="Times New Roman" w:hint="default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Times New Roman"/>
          <w:sz w:val="24"/>
          <w:szCs w:val="24"/>
          <w:shd w:val="clear" w:color="auto" w:fill="ffffff"/>
          <w:rtl w:val="0"/>
          <w:lang w:val="en-US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ɔ̀ </w:t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начинать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</w:pPr>
      <w:r>
        <w:rPr>
          <w:rFonts w:ascii="Times New Roman"/>
          <w:sz w:val="24"/>
          <w:szCs w:val="24"/>
          <w:rtl w:val="0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2</w:t>
      </w:r>
      <w:r>
        <w:rPr>
          <w:rFonts w:ascii="Times New Roman"/>
          <w:sz w:val="24"/>
          <w:szCs w:val="24"/>
          <w:rtl w:val="0"/>
          <w:lang w:val="en-US"/>
        </w:rPr>
        <w:t>5</w:t>
      </w:r>
      <w:r>
        <w:rPr>
          <w:rFonts w:ascii="Times New Roman"/>
          <w:sz w:val="24"/>
          <w:szCs w:val="24"/>
          <w:rtl w:val="0"/>
        </w:rPr>
        <w:t>)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w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,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ɓ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1SG.PI\</w:t>
      </w:r>
      <w:r>
        <w:rPr>
          <w:rFonts w:hAnsi="Times New Roman" w:hint="default"/>
          <w:sz w:val="24"/>
          <w:szCs w:val="24"/>
          <w:rtl w:val="0"/>
          <w:lang w:val="fr-FR"/>
        </w:rPr>
        <w:t>проводить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hAnsi="Times New Roman" w:hint="default"/>
          <w:sz w:val="24"/>
          <w:szCs w:val="24"/>
          <w:rtl w:val="0"/>
          <w:lang w:val="fr-FR"/>
        </w:rPr>
        <w:t>день</w:t>
      </w:r>
      <w:r>
        <w:rPr>
          <w:rFonts w:ascii="Times New Roman"/>
          <w:sz w:val="24"/>
          <w:szCs w:val="24"/>
          <w:rtl w:val="0"/>
          <w:lang w:val="fr-FR"/>
        </w:rPr>
        <w:t>-</w:t>
      </w:r>
      <w:r>
        <w:rPr>
          <w:rFonts w:ascii="Times New Roman"/>
          <w:sz w:val="24"/>
          <w:szCs w:val="24"/>
          <w:rtl w:val="0"/>
          <w:lang w:val="fr-FR"/>
        </w:rPr>
        <w:t>RES</w:t>
        <w:tab/>
      </w:r>
      <w:r>
        <w:rPr>
          <w:rFonts w:hAnsi="Times New Roman" w:hint="default"/>
          <w:sz w:val="24"/>
          <w:szCs w:val="24"/>
          <w:rtl w:val="0"/>
          <w:lang w:val="fr-FR"/>
        </w:rPr>
        <w:t>здесь</w:t>
        <w:tab/>
      </w:r>
      <w:r>
        <w:rPr>
          <w:rFonts w:ascii="Times New Roman"/>
          <w:sz w:val="24"/>
          <w:szCs w:val="24"/>
          <w:rtl w:val="0"/>
          <w:lang w:val="fr-FR"/>
        </w:rPr>
        <w:t>1SG.BASE</w:t>
        <w:tab/>
        <w:t>HAB</w:t>
        <w:tab/>
      </w:r>
      <w:r>
        <w:rPr>
          <w:rFonts w:hAnsi="Times New Roman" w:hint="default"/>
          <w:sz w:val="24"/>
          <w:szCs w:val="24"/>
          <w:rtl w:val="0"/>
          <w:lang w:val="fr-FR"/>
        </w:rPr>
        <w:t>работать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провёл здесь весь день за работой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Предикатов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употребляющихся исключительно с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конструкцией ирреалиса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 лоома нет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однако некоторые предикаты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употребляющиеся с нейтральной конструкцией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могут использоваться и с конструкцией ирреалиса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Выбор конструкции в клаузе СА зависит от наличия или отсутствия показателя отрицания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numPr>
          <w:ilvl w:val="0"/>
          <w:numId w:val="31"/>
        </w:numPr>
        <w:bidi w:val="0"/>
        <w:ind w:left="567" w:right="0" w:hanging="567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с утвердительным матричным предикатом используется нейтральная конструкция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26</w:t>
      </w:r>
      <w:r>
        <w:rPr>
          <w:rFonts w:ascii="Times New Roman"/>
          <w:sz w:val="24"/>
          <w:szCs w:val="24"/>
          <w:rtl w:val="0"/>
          <w:lang w:val="en-US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Na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ɔ́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́ɣ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-y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ni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́ɛ́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1SG.NPST</w:t>
        <w:tab/>
      </w:r>
      <w:r>
        <w:rPr>
          <w:rFonts w:ascii="Times New Roman"/>
          <w:sz w:val="24"/>
          <w:szCs w:val="24"/>
          <w:rtl w:val="0"/>
          <w:lang w:val="en-US"/>
        </w:rPr>
        <w:t>3</w:t>
      </w:r>
      <w:r>
        <w:rPr>
          <w:rFonts w:ascii="Times New Roman"/>
          <w:sz w:val="24"/>
          <w:szCs w:val="24"/>
          <w:rtl w:val="0"/>
          <w:lang w:val="en-US"/>
        </w:rPr>
        <w:t>SG.PI\</w:t>
      </w:r>
      <w:r>
        <w:rPr>
          <w:rFonts w:hAnsi="Times New Roman" w:hint="default"/>
          <w:sz w:val="24"/>
          <w:szCs w:val="24"/>
          <w:rtl w:val="0"/>
          <w:lang w:val="en-US"/>
        </w:rPr>
        <w:t>у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1SG.BASE</w:t>
        <w:tab/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одежда</w:t>
      </w:r>
      <w:r>
        <w:rPr>
          <w:rFonts w:ascii="Times New Roman"/>
          <w:sz w:val="24"/>
          <w:szCs w:val="24"/>
          <w:rtl w:val="0"/>
          <w:lang w:val="en-US"/>
        </w:rPr>
        <w:t>-DEF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быть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hAnsi="Times New Roman" w:hint="default"/>
          <w:sz w:val="24"/>
          <w:szCs w:val="24"/>
          <w:rtl w:val="0"/>
          <w:lang w:val="en-US"/>
        </w:rPr>
        <w:t>новым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ɣ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fr-FR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̀</w:t>
      </w:r>
      <w:r>
        <w:rPr>
          <w:rFonts w:ascii="Times New Roman"/>
          <w:sz w:val="24"/>
          <w:szCs w:val="24"/>
          <w:rtl w:val="0"/>
          <w:lang w:val="fr-FR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fr-FR"/>
        </w:rPr>
        <w:t>один</w:t>
        <w:tab/>
        <w:t>покупать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хочу купить одну новую рубашку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32"/>
        </w:numPr>
        <w:tabs>
          <w:tab w:val="num" w:pos="567"/>
          <w:tab w:val="clear" w:pos="0"/>
        </w:tabs>
        <w:bidi w:val="0"/>
        <w:ind w:left="567" w:right="0" w:hanging="567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с отрицательным матричным предикатом используется конструкция ирреалиса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27</w:t>
      </w:r>
      <w:r>
        <w:rPr>
          <w:rFonts w:ascii="Times New Roman"/>
          <w:sz w:val="24"/>
          <w:szCs w:val="24"/>
          <w:rtl w:val="0"/>
          <w:lang w:val="en-US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Ge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ɔ́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li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Ma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sa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da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1SG.</w:t>
      </w:r>
      <w:r>
        <w:rPr>
          <w:rFonts w:ascii="Times New Roman"/>
          <w:sz w:val="24"/>
          <w:szCs w:val="24"/>
          <w:rtl w:val="0"/>
          <w:lang w:val="en-US"/>
        </w:rPr>
        <w:t>BASE</w:t>
        <w:tab/>
        <w:t>NEG.PRES.COP</w:t>
        <w:tab/>
      </w:r>
      <w:r>
        <w:rPr>
          <w:rFonts w:ascii="Times New Roman"/>
          <w:sz w:val="24"/>
          <w:szCs w:val="24"/>
          <w:rtl w:val="0"/>
          <w:lang w:val="en-US"/>
        </w:rPr>
        <w:t>3</w:t>
      </w:r>
      <w:r>
        <w:rPr>
          <w:rFonts w:ascii="Times New Roman"/>
          <w:sz w:val="24"/>
          <w:szCs w:val="24"/>
          <w:rtl w:val="0"/>
          <w:lang w:val="en-US"/>
        </w:rPr>
        <w:t>SG.PI\</w:t>
      </w:r>
      <w:r>
        <w:rPr>
          <w:rFonts w:hAnsi="Times New Roman" w:hint="default"/>
          <w:sz w:val="24"/>
          <w:szCs w:val="24"/>
          <w:rtl w:val="0"/>
          <w:lang w:val="en-US"/>
        </w:rPr>
        <w:t>у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CMPL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1SG.IRR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приходить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идти</w:t>
        <w:tab/>
        <w:t>Масента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не хочу ехать в Масенту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240" w:after="10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III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СА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выраженные супином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С морфологической и синтаксической точки зрения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супин сближается с существительными локативного класса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поскольку он употребляется в постглагольной позиции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не требуя послелога или предлога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и присоединяет локативный определённый артикль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ср</w:t>
      </w:r>
      <w:r>
        <w:rPr>
          <w:rFonts w:ascii="Times New Roman"/>
          <w:sz w:val="24"/>
          <w:szCs w:val="24"/>
          <w:rtl w:val="0"/>
          <w:lang w:val="en-US"/>
        </w:rPr>
        <w:t>.: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ru-RU"/>
        </w:rPr>
        <w:t>28</w:t>
      </w:r>
      <w:r>
        <w:rPr>
          <w:rFonts w:ascii="Times New Roman"/>
          <w:sz w:val="24"/>
          <w:szCs w:val="24"/>
          <w:rtl w:val="0"/>
          <w:lang w:val="en-US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ascii="Times New Roman"/>
          <w:i w:val="1"/>
          <w:iCs w:val="1"/>
          <w:sz w:val="24"/>
          <w:szCs w:val="24"/>
          <w:rtl w:val="0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ʋɛ̀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1SG.</w:t>
      </w:r>
      <w:r>
        <w:rPr>
          <w:rFonts w:ascii="Times New Roman"/>
          <w:sz w:val="24"/>
          <w:szCs w:val="24"/>
          <w:rtl w:val="0"/>
          <w:lang w:val="en-US"/>
        </w:rPr>
        <w:t>PI\</w:t>
      </w:r>
      <w:r>
        <w:rPr>
          <w:rFonts w:hAnsi="Times New Roman" w:hint="default"/>
          <w:sz w:val="24"/>
          <w:szCs w:val="24"/>
          <w:rtl w:val="0"/>
          <w:lang w:val="en-US"/>
        </w:rPr>
        <w:t>идти</w:t>
      </w:r>
      <w:r>
        <w:rPr>
          <w:rFonts w:ascii="Times New Roman"/>
          <w:sz w:val="24"/>
          <w:szCs w:val="24"/>
          <w:rtl w:val="0"/>
          <w:lang w:val="en-US"/>
        </w:rPr>
        <w:t>-RES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вода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DEF.LOC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Я ушёл на реку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29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rtl w:val="0"/>
          <w:lang w:val="en-US"/>
        </w:rPr>
        <w:t>ɛ̀ɛ̀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li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ʋɛ̀</w:t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ka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pi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li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su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ʋɛ̀</w:t>
      </w:r>
      <w:r>
        <w:rPr>
          <w:i w:val="1"/>
          <w:iCs w:val="1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lang w:val="en-US"/>
        </w:rPr>
        <w:tab/>
      </w:r>
      <w:r>
        <w:rPr>
          <w:rtl w:val="0"/>
          <w:lang w:val="en-US"/>
        </w:rPr>
        <w:tab/>
        <w:t>1SG.PI\</w:t>
      </w:r>
      <w:r>
        <w:rPr>
          <w:rFonts w:hAnsi="Times New Roman" w:hint="default"/>
          <w:rtl w:val="0"/>
          <w:lang w:val="en-US"/>
        </w:rPr>
        <w:t>отец</w:t>
      </w: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идти</w:t>
      </w:r>
      <w:r>
        <w:rPr>
          <w:rtl w:val="0"/>
          <w:lang w:val="en-US"/>
        </w:rPr>
        <w:t>-RES</w:t>
        <w:tab/>
        <w:t>REF\</w:t>
      </w:r>
      <w:r>
        <w:rPr>
          <w:rFonts w:hAnsi="Times New Roman" w:hint="default"/>
          <w:rtl w:val="0"/>
          <w:lang w:val="en-US"/>
        </w:rPr>
        <w:t>рыба</w:t>
      </w: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прыгать</w:t>
      </w:r>
      <w:r>
        <w:rPr>
          <w:rtl w:val="0"/>
          <w:lang w:val="en-US"/>
        </w:rPr>
        <w:t>-SUP-DEF.LOC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>Мой отец ушёл ловить рыбу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По умолчанию"/>
        <w:numPr>
          <w:ilvl w:val="0"/>
          <w:numId w:val="34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однако супин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использующийся для выражения СА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не присоединяет определённый локативный суффикс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 то время как в других функциях употребление суффикса обязательно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Di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  <w:tab/>
        <w:tab/>
        <w:tab/>
        <w:tab/>
        <w:tab/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y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zo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p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rtl w:val="0"/>
          <w:lang w:val="en-US"/>
        </w:rPr>
        <w:t>l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  <w:tab/>
      </w:r>
      <w:r>
        <w:rPr>
          <w:i w:val="1"/>
          <w:iCs w:val="1"/>
          <w:rtl w:val="0"/>
          <w:lang w:val="en-US"/>
        </w:rPr>
        <w:t>l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rtl w:val="0"/>
          <w:lang w:val="en-US"/>
        </w:rPr>
        <w:t xml:space="preserve">̀ </w:t>
      </w:r>
      <w:r>
        <w:rPr>
          <w:i w:val="1"/>
          <w:iCs w:val="1"/>
          <w:lang w:val="en-US"/>
        </w:rPr>
        <w:tab/>
        <w:tab/>
        <w:tab/>
        <w:tab/>
        <w:tab/>
        <w:tab/>
      </w:r>
      <w:r>
        <w:rPr>
          <w:i w:val="1"/>
          <w:iCs w:val="1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ɔ́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lang w:val="en-US"/>
        </w:rPr>
        <w:tab/>
        <w:tab/>
      </w:r>
      <w:r>
        <w:rPr>
          <w:rtl w:val="0"/>
          <w:lang w:val="en-US"/>
        </w:rPr>
        <w:t>1</w:t>
      </w:r>
      <w:r>
        <w:rPr>
          <w:rtl w:val="0"/>
          <w:lang w:val="en-US"/>
        </w:rPr>
        <w:t>SG.PI\</w:t>
      </w:r>
      <w:r>
        <w:rPr>
          <w:rFonts w:hAnsi="Times New Roman" w:hint="default"/>
          <w:rtl w:val="0"/>
          <w:lang w:val="en-US"/>
        </w:rPr>
        <w:t>старший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сиблинг</w:t>
        <w:tab/>
        <w:t>Акои</w:t>
        <w:tab/>
        <w:t>мочь</w:t>
      </w:r>
      <w:r>
        <w:rPr>
          <w:rtl w:val="0"/>
          <w:lang w:val="en-US"/>
        </w:rPr>
        <w:t>-RES</w:t>
        <w:tab/>
      </w:r>
      <w:r>
        <w:rPr>
          <w:rFonts w:hAnsi="Times New Roman" w:hint="default"/>
          <w:rtl w:val="0"/>
          <w:lang w:val="en-US"/>
        </w:rPr>
        <w:t>дом</w:t>
        <w:tab/>
        <w:t>поверхность</w:t>
        <w:tab/>
        <w:t>подниматься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SUP</w:t>
      </w:r>
      <w:r>
        <w:rPr>
          <w:rFonts w:hAnsi="Times New Roman" w:hint="default"/>
          <w:rtl w:val="0"/>
          <w:lang w:val="en-US"/>
        </w:rPr>
        <w:tab/>
        <w:t>очень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‘Мой старший брат Акои хорошо умеет крыть дома’</w:t>
      </w:r>
      <w:r>
        <w:rPr>
          <w:rtl w:val="0"/>
          <w:lang w:val="en-US"/>
        </w:rPr>
        <w:t>.</w:t>
      </w:r>
    </w:p>
    <w:p>
      <w:pPr>
        <w:pStyle w:val="По умолчанию"/>
        <w:numPr>
          <w:ilvl w:val="0"/>
          <w:numId w:val="35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исходная функция супина </w:t>
      </w:r>
      <w:r>
        <w:rPr>
          <w:rFonts w:hAnsi="Times New Roman" w:hint="default"/>
          <w:sz w:val="24"/>
          <w:szCs w:val="24"/>
          <w:rtl w:val="0"/>
          <w:lang w:val="en-US"/>
        </w:rPr>
        <w:t>—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выражение движения с целью совершения действия </w:t>
      </w:r>
      <w:r>
        <w:rPr>
          <w:rFonts w:hAnsi="Times New Roman" w:hint="default"/>
          <w:sz w:val="24"/>
          <w:szCs w:val="24"/>
          <w:rtl w:val="0"/>
          <w:lang w:val="en-US"/>
        </w:rPr>
        <w:t>—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следовательно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кореферентность его субъекта субъекту глагола главной клаузы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обуславливает ограниченность использования супина для выражения СА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en-US"/>
        </w:rPr>
        <w:t>в вои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балага он употребляется при глаголе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hAnsi="Times New Roman" w:hint="default"/>
          <w:sz w:val="24"/>
          <w:szCs w:val="24"/>
          <w:rtl w:val="0"/>
          <w:lang w:val="en-US"/>
        </w:rPr>
        <w:t>мочь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В либерийских диалектах </w:t>
      </w:r>
      <w:r>
        <w:rPr>
          <w:rFonts w:ascii="Times New Roman"/>
          <w:sz w:val="24"/>
          <w:szCs w:val="24"/>
          <w:rtl w:val="0"/>
          <w:lang w:val="fr-FR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>бриама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гизима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зиема</w:t>
      </w:r>
      <w:r>
        <w:rPr>
          <w:rFonts w:ascii="Times New Roman"/>
          <w:sz w:val="24"/>
          <w:szCs w:val="24"/>
          <w:rtl w:val="0"/>
          <w:lang w:val="fr-FR"/>
        </w:rPr>
        <w:t>)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 сфера его употребления для выражения СА шире </w:t>
      </w:r>
      <w:r>
        <w:rPr>
          <w:rFonts w:ascii="Times New Roman"/>
          <w:sz w:val="24"/>
          <w:szCs w:val="24"/>
          <w:rtl w:val="0"/>
          <w:lang w:val="fr-FR"/>
        </w:rPr>
        <w:t>(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здесь оформления своих СА супином требуют глаголы 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hAnsi="Times New Roman" w:hint="default"/>
          <w:sz w:val="24"/>
          <w:szCs w:val="24"/>
          <w:rtl w:val="0"/>
        </w:rPr>
        <w:t xml:space="preserve"> ‘</w:t>
      </w:r>
      <w:r>
        <w:rPr>
          <w:rFonts w:hAnsi="Times New Roman" w:hint="default"/>
          <w:sz w:val="24"/>
          <w:szCs w:val="24"/>
          <w:rtl w:val="0"/>
          <w:lang w:val="ru-RU"/>
        </w:rPr>
        <w:t>оставаться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b</w:t>
      </w:r>
      <w:r>
        <w:rPr>
          <w:rFonts w:ascii="Times New Roman"/>
          <w:i w:val="1"/>
          <w:iCs w:val="1"/>
          <w:sz w:val="24"/>
          <w:szCs w:val="24"/>
          <w:rtl w:val="0"/>
        </w:rPr>
        <w:t>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̀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оставаться долгое время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ɣɛ́</w:t>
      </w:r>
      <w:r>
        <w:rPr>
          <w:rFonts w:hAnsi="Times New Roman" w:hint="default"/>
          <w:sz w:val="24"/>
          <w:szCs w:val="24"/>
          <w:rtl w:val="0"/>
        </w:rPr>
        <w:t xml:space="preserve"> ‘</w:t>
      </w:r>
      <w:r>
        <w:rPr>
          <w:rFonts w:hAnsi="Times New Roman" w:hint="default"/>
          <w:sz w:val="24"/>
          <w:szCs w:val="24"/>
          <w:rtl w:val="0"/>
          <w:lang w:val="ru-RU"/>
        </w:rPr>
        <w:t>делать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ɛ́ɛ́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начинать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fr-FR"/>
        </w:rPr>
        <w:t>но и здесь матричные предикаты</w:t>
      </w:r>
      <w:r>
        <w:rPr>
          <w:rFonts w:ascii="Times New Roman"/>
          <w:sz w:val="24"/>
          <w:szCs w:val="24"/>
          <w:rtl w:val="0"/>
          <w:lang w:val="fr-FR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fr-FR"/>
        </w:rPr>
        <w:t>требующие оформления СА супином</w:t>
      </w:r>
      <w:r>
        <w:rPr>
          <w:rFonts w:ascii="Times New Roman"/>
          <w:sz w:val="24"/>
          <w:szCs w:val="24"/>
          <w:rtl w:val="0"/>
          <w:lang w:val="fr-FR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fr-FR"/>
        </w:rPr>
        <w:t>обладают этим свойством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en-US"/>
        </w:rPr>
      </w:pPr>
      <w:r>
        <w:rPr>
          <w:rtl w:val="0"/>
          <w:lang w:val="ru-RU"/>
        </w:rPr>
        <w:t>(3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)</w:t>
        <w:tab/>
      </w:r>
      <w:r>
        <w:rPr>
          <w:rFonts w:hAnsi="Times New Roman" w:hint="default"/>
          <w:i w:val="1"/>
          <w:iCs w:val="1"/>
          <w:rtl w:val="0"/>
          <w:lang w:val="ru-RU"/>
        </w:rPr>
        <w:t xml:space="preserve">É </w:t>
      </w:r>
      <w:r>
        <w:rPr>
          <w:i w:val="1"/>
          <w:iCs w:val="1"/>
          <w:rtl w:val="0"/>
        </w:rPr>
        <w:tab/>
        <w:tab/>
        <w:tab/>
        <w:tab/>
        <w:t>l</w:t>
      </w:r>
      <w:r>
        <w:rPr>
          <w:i w:val="1"/>
          <w:iCs w:val="1"/>
          <w:rtl w:val="0"/>
          <w:lang w:val="ru-RU"/>
        </w:rPr>
        <w:t>e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b</w:t>
      </w:r>
      <w:r>
        <w:rPr>
          <w:i w:val="1"/>
          <w:iCs w:val="1"/>
          <w:rtl w:val="0"/>
          <w:lang w:val="ru-RU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-n</w:t>
      </w:r>
      <w:r>
        <w:rPr>
          <w:i w:val="1"/>
          <w:iCs w:val="1"/>
          <w:rtl w:val="0"/>
          <w:lang w:val="ru-RU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</w:rPr>
        <w:tab/>
        <w:tab/>
        <w:tab/>
        <w:tab/>
        <w:tab/>
        <w:tab/>
        <w:tab/>
        <w:tab/>
        <w:tab/>
        <w:t>k</w:t>
      </w:r>
      <w:r>
        <w:rPr>
          <w:rFonts w:hAnsi="Times New Roman" w:hint="default"/>
          <w:i w:val="1"/>
          <w:iCs w:val="1"/>
          <w:rtl w:val="0"/>
          <w:lang w:val="ru-RU"/>
        </w:rPr>
        <w:t>ɛ́ɛ́</w:t>
      </w:r>
      <w:r>
        <w:rPr>
          <w:i w:val="1"/>
          <w:iCs w:val="1"/>
          <w:rtl w:val="0"/>
          <w:lang w:val="ru-RU"/>
        </w:rPr>
        <w:t>-z</w:t>
      </w:r>
      <w:r>
        <w:rPr>
          <w:i w:val="1"/>
          <w:iCs w:val="1"/>
          <w:rtl w:val="0"/>
          <w:lang w:val="en-US"/>
        </w:rPr>
        <w:t>u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i w:val="1"/>
          <w:iCs w:val="1"/>
          <w:lang w:val="en-US"/>
        </w:rPr>
        <w:tab/>
      </w:r>
      <w:r>
        <w:rPr>
          <w:rtl w:val="0"/>
          <w:lang w:val="en-US"/>
        </w:rPr>
        <w:tab/>
        <w:t>3SG.BASE</w:t>
        <w:tab/>
      </w:r>
      <w:r>
        <w:rPr>
          <w:rFonts w:hAnsi="Times New Roman" w:hint="default"/>
          <w:rtl w:val="0"/>
          <w:lang w:val="en-US"/>
        </w:rPr>
        <w:t>оставаться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долгое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время</w:t>
      </w:r>
      <w:r>
        <w:rPr>
          <w:rtl w:val="0"/>
          <w:lang w:val="en-US"/>
        </w:rPr>
        <w:t>-AOR</w:t>
        <w:tab/>
        <w:t>3SG.</w:t>
      </w:r>
      <w:r>
        <w:rPr>
          <w:rtl w:val="0"/>
          <w:lang w:val="en-US"/>
        </w:rPr>
        <w:t>PI</w:t>
      </w:r>
      <w:r>
        <w:rPr>
          <w:rtl w:val="0"/>
          <w:lang w:val="en-US"/>
        </w:rPr>
        <w:t>\</w:t>
      </w:r>
      <w:r>
        <w:rPr>
          <w:rFonts w:hAnsi="Times New Roman" w:hint="default"/>
          <w:rtl w:val="0"/>
          <w:lang w:val="en-US"/>
        </w:rPr>
        <w:t>делать</w:t>
      </w:r>
      <w:r>
        <w:rPr>
          <w:rtl w:val="0"/>
          <w:lang w:val="en-US"/>
        </w:rPr>
        <w:t>-IPFV</w:t>
      </w:r>
    </w:p>
    <w:p>
      <w:pPr>
        <w:pStyle w:val="По умолчанию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Он часто это делает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. </w:t>
      </w:r>
      <w:r>
        <w:rPr>
          <w:rFonts w:ascii="Times New Roman"/>
          <w:sz w:val="24"/>
          <w:szCs w:val="24"/>
          <w:rtl w:val="0"/>
          <w:lang w:val="en-US"/>
        </w:rPr>
        <w:t xml:space="preserve">[Sadler </w:t>
      </w:r>
      <w:r>
        <w:rPr>
          <w:rFonts w:ascii="Times New Roman"/>
          <w:sz w:val="24"/>
          <w:szCs w:val="24"/>
          <w:rtl w:val="0"/>
          <w:lang w:val="en-US"/>
        </w:rPr>
        <w:t>1949/2006</w:t>
      </w:r>
      <w:r>
        <w:rPr>
          <w:rFonts w:ascii="Times New Roman"/>
          <w:sz w:val="24"/>
          <w:szCs w:val="24"/>
          <w:rtl w:val="0"/>
          <w:lang w:val="en-US"/>
        </w:rPr>
        <w:t>: 64</w:t>
      </w:r>
      <w:r>
        <w:rPr>
          <w:rFonts w:ascii="Times New Roman"/>
          <w:sz w:val="24"/>
          <w:szCs w:val="24"/>
          <w:rtl w:val="0"/>
          <w:lang w:val="en-US"/>
        </w:rPr>
        <w:t>]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ind w:firstLine="709"/>
        <w:jc w:val="both"/>
        <w:rPr>
          <w:lang w:val="en-US"/>
        </w:rPr>
      </w:pPr>
      <w:r>
        <w:rPr>
          <w:rFonts w:hAnsi="Times New Roman" w:hint="default"/>
          <w:rtl w:val="0"/>
          <w:lang w:val="ru-RU"/>
        </w:rPr>
        <w:t>Второй глагол вои</w:t>
      </w:r>
      <w:r>
        <w:rPr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>балаг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требующий оформления СА супином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—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rtl w:val="0"/>
          <w:lang w:val="en-US"/>
        </w:rPr>
        <w:t xml:space="preserve"> ‘</w:t>
      </w:r>
      <w:r>
        <w:rPr>
          <w:rFonts w:hAnsi="Times New Roman" w:hint="default"/>
          <w:rtl w:val="0"/>
          <w:lang w:val="en-US"/>
        </w:rPr>
        <w:t>благодарить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предполагающий кореферентность прямого дополнения субъекту действия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выраженного супином</w:t>
      </w:r>
      <w:r>
        <w:rPr>
          <w:rtl w:val="0"/>
          <w:lang w:val="en-US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Ta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en-US"/>
        </w:rPr>
        <w:t>ʋ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ka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,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-wo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rtl w:val="0"/>
          <w:lang w:val="en-US"/>
        </w:rPr>
        <w:t>,</w:t>
      </w:r>
      <w:r>
        <w:rPr>
          <w:i w:val="1"/>
          <w:iCs w:val="1"/>
          <w:lang w:val="en-US"/>
        </w:rPr>
        <w:tab/>
        <w:tab/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en-US"/>
        </w:rPr>
        <w:t>ɣɛ̀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rtl w:val="0"/>
          <w:lang w:val="en-US"/>
        </w:rPr>
        <w:tab/>
        <w:tab/>
        <w:t>3PL.IRR</w:t>
        <w:tab/>
      </w:r>
      <w:r>
        <w:rPr>
          <w:rFonts w:hAnsi="Times New Roman" w:hint="default"/>
          <w:rtl w:val="0"/>
          <w:lang w:val="en-US"/>
        </w:rPr>
        <w:t>приходить</w:t>
      </w:r>
      <w:r>
        <w:rPr>
          <w:rtl w:val="0"/>
          <w:lang w:val="en-US"/>
        </w:rPr>
        <w:tab/>
        <w:t>3SG.PI\</w:t>
      </w:r>
      <w:r>
        <w:rPr>
          <w:rFonts w:hAnsi="Times New Roman" w:hint="default"/>
          <w:rtl w:val="0"/>
          <w:lang w:val="en-US"/>
        </w:rPr>
        <w:t>видеть</w:t>
      </w:r>
      <w:r>
        <w:rPr>
          <w:rtl w:val="0"/>
          <w:lang w:val="en-US"/>
        </w:rPr>
        <w:tab/>
        <w:t>3PL.PI-</w:t>
      </w:r>
      <w:r>
        <w:rPr>
          <w:rFonts w:hAnsi="Times New Roman" w:hint="default"/>
          <w:rtl w:val="0"/>
          <w:lang w:val="en-US"/>
        </w:rPr>
        <w:t>живот</w:t>
        <w:tab/>
        <w:t>быть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приятным</w:t>
      </w:r>
      <w:r>
        <w:rPr>
          <w:rtl w:val="0"/>
          <w:lang w:val="en-US"/>
        </w:rPr>
        <w:tab/>
        <w:t>3PL.BASE</w:t>
        <w:tab/>
      </w:r>
      <w:r>
        <w:rPr>
          <w:rFonts w:hAnsi="Times New Roman" w:hint="default"/>
          <w:rtl w:val="0"/>
          <w:lang w:val="en-US"/>
        </w:rPr>
        <w:t>сказать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: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-ma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lang w:val="en-US"/>
        </w:rPr>
        <w:tab/>
        <w:tab/>
        <w:tab/>
      </w:r>
      <w:r>
        <w:rPr>
          <w:rFonts w:hAnsi="Times New Roman" w:hint="default"/>
          <w:i w:val="1"/>
          <w:iCs w:val="1"/>
          <w:rtl w:val="0"/>
          <w:lang w:val="en-US"/>
        </w:rPr>
        <w:t>ʋ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rtl w:val="0"/>
          <w:lang w:val="en-US"/>
        </w:rPr>
        <w:t>3SG.PI\</w:t>
      </w:r>
      <w:r>
        <w:rPr>
          <w:rFonts w:hAnsi="Times New Roman" w:hint="default"/>
          <w:rtl w:val="0"/>
          <w:lang w:val="en-US"/>
        </w:rPr>
        <w:t>на</w:t>
      </w:r>
      <w:r>
        <w:rPr>
          <w:rtl w:val="0"/>
          <w:lang w:val="en-US"/>
        </w:rPr>
        <w:tab/>
        <w:t>2SG.PI-</w:t>
      </w:r>
      <w:r>
        <w:rPr>
          <w:rFonts w:hAnsi="Times New Roman" w:hint="default"/>
          <w:rtl w:val="0"/>
          <w:lang w:val="en-US"/>
        </w:rPr>
        <w:t>благодарить</w:t>
      </w: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приходить</w:t>
      </w:r>
      <w:r>
        <w:rPr>
          <w:rtl w:val="0"/>
          <w:lang w:val="en-US"/>
        </w:rPr>
        <w:t>-SUP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>Когда они увидели его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они обрадовались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они сказали ему</w:t>
      </w:r>
      <w:r>
        <w:rPr>
          <w:rtl w:val="0"/>
          <w:lang w:val="en-US"/>
        </w:rPr>
        <w:t xml:space="preserve">: </w:t>
      </w:r>
      <w:r>
        <w:rPr>
          <w:rFonts w:hAnsi="Times New Roman" w:hint="default"/>
          <w:rtl w:val="0"/>
          <w:lang w:val="en-US"/>
        </w:rPr>
        <w:t>«Спасибо за то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что ты пришёл»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По умолчанию"/>
        <w:numPr>
          <w:ilvl w:val="0"/>
          <w:numId w:val="36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в то время как субъект исходного глагола при преобразовании в супин не выражается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все остальные зависимые глагола сохраняются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>см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также </w:t>
      </w:r>
      <w:r>
        <w:rPr>
          <w:rFonts w:ascii="Times New Roman"/>
          <w:sz w:val="24"/>
          <w:szCs w:val="24"/>
          <w:rtl w:val="0"/>
          <w:lang w:val="en-US"/>
        </w:rPr>
        <w:t>(31)):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y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l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ʋɛ̀</w:t>
      </w:r>
      <w:r>
        <w:rPr>
          <w:i w:val="1"/>
          <w:iCs w:val="1"/>
          <w:lang w:val="en-US"/>
        </w:rPr>
        <w:tab/>
        <w:tab/>
        <w:tab/>
        <w:tab/>
        <w:tab/>
        <w:tab/>
      </w:r>
      <w:r>
        <w:rPr>
          <w:i w:val="1"/>
          <w:iCs w:val="1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  <w:tab/>
        <w:tab/>
        <w:tab/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ab/>
        <w:tab/>
        <w:t>Акои</w:t>
        <w:tab/>
        <w:t>подниматься</w:t>
      </w:r>
      <w:r>
        <w:rPr>
          <w:rtl w:val="0"/>
          <w:lang w:val="en-US"/>
        </w:rPr>
        <w:t>-RES</w:t>
        <w:tab/>
        <w:t>REF\</w:t>
      </w:r>
      <w:r>
        <w:rPr>
          <w:rFonts w:hAnsi="Times New Roman" w:hint="default"/>
          <w:rtl w:val="0"/>
          <w:lang w:val="en-US"/>
        </w:rPr>
        <w:t>камень</w:t>
      </w:r>
      <w:r>
        <w:rPr>
          <w:rtl w:val="0"/>
          <w:lang w:val="en-US"/>
        </w:rPr>
        <w:t>.DEF</w:t>
      </w:r>
      <w:r>
        <w:rPr>
          <w:rFonts w:hAnsi="Times New Roman" w:hint="default"/>
          <w:rtl w:val="0"/>
          <w:lang w:val="en-US"/>
        </w:rPr>
        <w:tab/>
        <w:t>на</w:t>
      </w:r>
      <w:r>
        <w:rPr>
          <w:lang w:val="en-US"/>
        </w:rPr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>Акои забрался на камень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Обычный"/>
        <w:keepNext w:val="1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>)</w:t>
      </w:r>
      <w:r>
        <w:rPr>
          <w:lang w:val="en-US"/>
        </w:rPr>
        <w:tab/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y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zo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l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  <w:tab/>
        <w:tab/>
        <w:tab/>
      </w:r>
      <w:r>
        <w:rPr>
          <w:i w:val="1"/>
          <w:iCs w:val="1"/>
          <w:rtl w:val="0"/>
          <w:lang w:val="en-US"/>
        </w:rPr>
        <w:t>ko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ti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  <w:tab/>
        <w:tab/>
        <w:tab/>
      </w:r>
      <w:r>
        <w:rPr>
          <w:i w:val="1"/>
          <w:iCs w:val="1"/>
          <w:rtl w:val="0"/>
          <w:lang w:val="en-US"/>
        </w:rPr>
        <w:t>ma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ab/>
        <w:tab/>
        <w:t>Акои</w:t>
      </w: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мочь</w:t>
      </w:r>
      <w:r>
        <w:rPr>
          <w:rtl w:val="0"/>
          <w:lang w:val="en-US"/>
        </w:rPr>
        <w:t>-RES</w:t>
        <w:tab/>
      </w:r>
      <w:r>
        <w:rPr>
          <w:rFonts w:hAnsi="Times New Roman" w:hint="default"/>
          <w:rtl w:val="0"/>
          <w:lang w:val="en-US"/>
        </w:rPr>
        <w:t>подниматься</w:t>
      </w:r>
      <w:r>
        <w:rPr>
          <w:rtl w:val="0"/>
          <w:lang w:val="en-US"/>
        </w:rPr>
        <w:t>-SUP</w:t>
      </w:r>
      <w:r>
        <w:rPr>
          <w:lang w:val="en-US"/>
        </w:rPr>
        <w:tab/>
      </w:r>
      <w:r>
        <w:rPr>
          <w:rtl w:val="0"/>
          <w:lang w:val="en-US"/>
        </w:rPr>
        <w:t>REF\</w:t>
      </w:r>
      <w:r>
        <w:rPr>
          <w:rFonts w:hAnsi="Times New Roman" w:hint="default"/>
          <w:rtl w:val="0"/>
          <w:lang w:val="en-US"/>
        </w:rPr>
        <w:t>камень</w:t>
      </w:r>
      <w:r>
        <w:rPr>
          <w:rtl w:val="0"/>
          <w:lang w:val="en-US"/>
        </w:rPr>
        <w:t>.DEF</w:t>
      </w:r>
      <w:r>
        <w:rPr>
          <w:rFonts w:hAnsi="Times New Roman" w:hint="default"/>
          <w:rtl w:val="0"/>
          <w:lang w:val="en-US"/>
        </w:rPr>
        <w:tab/>
        <w:t>на</w:t>
      </w:r>
      <w:r>
        <w:rPr>
          <w:lang w:val="en-US"/>
        </w:rPr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>Акои</w:t>
      </w:r>
      <w:r>
        <w:rPr>
          <w:rFonts w:hAnsi="Times New Roman" w:hint="default"/>
          <w:rtl w:val="0"/>
          <w:lang w:val="en-US"/>
        </w:rPr>
        <w:t xml:space="preserve"> удалось </w:t>
      </w:r>
      <w:r>
        <w:rPr>
          <w:rFonts w:hAnsi="Times New Roman" w:hint="default"/>
          <w:rtl w:val="0"/>
          <w:lang w:val="en-US"/>
        </w:rPr>
        <w:t>забраться на камень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240" w:after="14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IV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СА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выраженные отглагольным именем</w:t>
      </w:r>
    </w:p>
    <w:p>
      <w:pPr>
        <w:pStyle w:val="По умолчанию"/>
        <w:numPr>
          <w:ilvl w:val="0"/>
          <w:numId w:val="37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по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видимому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в лоома для каждого глагола существует омонимичное ему отглагольное имя с семантикой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nomina actionis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en-US"/>
        </w:rPr>
        <w:t>по крайней мере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 одном из значений</w:t>
      </w:r>
      <w:r>
        <w:rPr>
          <w:rFonts w:ascii="Times New Roman"/>
          <w:sz w:val="24"/>
          <w:szCs w:val="24"/>
          <w:rtl w:val="0"/>
          <w:lang w:val="en-US"/>
        </w:rPr>
        <w:t>)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 w:after="120"/>
        <w:ind w:left="283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wo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играть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игра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b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ɔ̀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нырять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ныряние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bi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уважать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почёт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уважение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;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ɛ̀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видеть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hAnsi="Times New Roman" w:hint="default"/>
          <w:sz w:val="24"/>
          <w:szCs w:val="24"/>
          <w:rtl w:val="0"/>
        </w:rPr>
        <w:t xml:space="preserve"> ‘</w:t>
      </w:r>
      <w:r>
        <w:rPr>
          <w:rFonts w:hAnsi="Times New Roman" w:hint="default"/>
          <w:sz w:val="24"/>
          <w:szCs w:val="24"/>
          <w:rtl w:val="0"/>
          <w:lang w:val="ru-RU"/>
        </w:rPr>
        <w:t>зеркало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ви</w:t>
      </w:r>
      <w:r>
        <w:rPr>
          <w:rFonts w:hAnsi="Times New Roman" w:hint="default"/>
          <w:sz w:val="24"/>
          <w:szCs w:val="24"/>
          <w:rtl w:val="0"/>
        </w:rPr>
        <w:t>´</w:t>
      </w:r>
      <w:r>
        <w:rPr>
          <w:rFonts w:hAnsi="Times New Roman" w:hint="default"/>
          <w:sz w:val="24"/>
          <w:szCs w:val="24"/>
          <w:rtl w:val="0"/>
          <w:lang w:val="ru-RU"/>
        </w:rPr>
        <w:t>дение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;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ходить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гулять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прогулка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путешествие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̰̀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стыдиться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стыд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и т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д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 xml:space="preserve">NB </w:t>
      </w:r>
      <w:r>
        <w:rPr>
          <w:rFonts w:hAnsi="Times New Roman" w:hint="default"/>
          <w:sz w:val="24"/>
          <w:szCs w:val="24"/>
          <w:rtl w:val="0"/>
          <w:lang w:val="en-US"/>
        </w:rPr>
        <w:t>термин «отглагольное имя» условен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поскольку я предпочитаю не постулировать деривационный процесс конверсии «глагол </w:t>
      </w:r>
      <w:r>
        <w:rPr>
          <w:rFonts w:hAnsi="Times New Roman" w:hint="default"/>
          <w:sz w:val="24"/>
          <w:szCs w:val="24"/>
          <w:rtl w:val="0"/>
          <w:lang w:val="en-US"/>
        </w:rPr>
        <w:t>→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существительное»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240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2"/>
          <w:szCs w:val="22"/>
          <w:rtl w:val="0"/>
          <w:lang w:val="en-US"/>
        </w:rPr>
        <w:t>Отступление о конверсии в лоома</w:t>
      </w:r>
      <w:r>
        <w:rPr>
          <w:rFonts w:ascii="Times New Roman"/>
          <w:sz w:val="22"/>
          <w:szCs w:val="22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ab/>
        <w:t>О направленной деривации можно говорить только в некоторых случаях</w:t>
      </w:r>
      <w:r>
        <w:rPr>
          <w:rFonts w:ascii="Times New Roman"/>
          <w:sz w:val="22"/>
          <w:szCs w:val="22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ab/>
        <w:t>Критерии деривации</w:t>
      </w:r>
      <w:r>
        <w:rPr>
          <w:rFonts w:ascii="Times New Roman"/>
          <w:sz w:val="22"/>
          <w:szCs w:val="22"/>
          <w:rtl w:val="0"/>
          <w:lang w:val="en-US"/>
        </w:rPr>
        <w:t>:</w:t>
      </w:r>
    </w:p>
    <w:p>
      <w:pPr>
        <w:pStyle w:val="По умолчанию"/>
        <w:numPr>
          <w:ilvl w:val="0"/>
          <w:numId w:val="39"/>
        </w:numPr>
        <w:tabs>
          <w:tab w:val="num" w:pos="28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262"/>
        </w:tabs>
        <w:bidi w:val="0"/>
        <w:ind w:left="286" w:right="0" w:hanging="286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2"/>
          <w:szCs w:val="22"/>
          <w:rtl w:val="0"/>
          <w:lang w:val="en-US"/>
        </w:rPr>
        <w:t>сужение значения</w:t>
      </w:r>
      <w:r>
        <w:rPr>
          <w:rFonts w:ascii="Times New Roman"/>
          <w:sz w:val="22"/>
          <w:szCs w:val="22"/>
          <w:rtl w:val="0"/>
          <w:lang w:val="en-US"/>
        </w:rPr>
        <w:t>;</w:t>
      </w:r>
    </w:p>
    <w:p>
      <w:pPr>
        <w:pStyle w:val="По умолчанию"/>
        <w:numPr>
          <w:ilvl w:val="0"/>
          <w:numId w:val="40"/>
        </w:numPr>
        <w:tabs>
          <w:tab w:val="num" w:pos="28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262"/>
        </w:tabs>
        <w:bidi w:val="0"/>
        <w:ind w:left="286" w:right="0" w:hanging="286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  <w:lang w:val="en-US"/>
        </w:rPr>
      </w:pPr>
      <w:r>
        <w:rPr>
          <w:rFonts w:hAnsi="Times New Roman" w:hint="default"/>
          <w:sz w:val="22"/>
          <w:szCs w:val="22"/>
          <w:rtl w:val="0"/>
          <w:lang w:val="en-US"/>
        </w:rPr>
        <w:t xml:space="preserve">переход морфемы в </w:t>
      </w:r>
      <w:r>
        <w:rPr>
          <w:rFonts w:ascii="Times New Roman"/>
          <w:i w:val="1"/>
          <w:iCs w:val="1"/>
          <w:sz w:val="22"/>
          <w:szCs w:val="22"/>
          <w:rtl w:val="0"/>
          <w:lang w:val="en-US"/>
        </w:rPr>
        <w:t>g-</w:t>
      </w:r>
      <w:r>
        <w:rPr>
          <w:rFonts w:hAnsi="Times New Roman" w:hint="default"/>
          <w:sz w:val="22"/>
          <w:szCs w:val="22"/>
          <w:rtl w:val="0"/>
          <w:lang w:val="en-US"/>
        </w:rPr>
        <w:t xml:space="preserve">класс </w:t>
      </w:r>
      <w:r>
        <w:rPr>
          <w:rFonts w:ascii="Times New Roman"/>
          <w:sz w:val="22"/>
          <w:szCs w:val="22"/>
          <w:rtl w:val="0"/>
          <w:lang w:val="en-US"/>
        </w:rPr>
        <w:t>(</w:t>
      </w:r>
      <w:r>
        <w:rPr>
          <w:rFonts w:hAnsi="Times New Roman" w:hint="default"/>
          <w:sz w:val="22"/>
          <w:szCs w:val="22"/>
          <w:rtl w:val="0"/>
          <w:lang w:val="en-US"/>
        </w:rPr>
        <w:t>т</w:t>
      </w:r>
      <w:r>
        <w:rPr>
          <w:rFonts w:ascii="Times New Roman"/>
          <w:sz w:val="22"/>
          <w:szCs w:val="22"/>
          <w:rtl w:val="0"/>
          <w:lang w:val="en-US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en-US"/>
        </w:rPr>
        <w:t>к</w:t>
      </w:r>
      <w:r>
        <w:rPr>
          <w:rFonts w:ascii="Times New Roman"/>
          <w:sz w:val="22"/>
          <w:szCs w:val="22"/>
          <w:rtl w:val="0"/>
          <w:lang w:val="en-US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en-US"/>
        </w:rPr>
        <w:t>он часто сопровождает деривационные процессы</w:t>
      </w:r>
      <w:r>
        <w:rPr>
          <w:rFonts w:ascii="Times New Roman"/>
          <w:sz w:val="22"/>
          <w:szCs w:val="22"/>
          <w:rtl w:val="0"/>
          <w:lang w:val="en-US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en-US"/>
        </w:rPr>
        <w:t>такие</w:t>
      </w:r>
      <w:r>
        <w:rPr>
          <w:rFonts w:ascii="Times New Roman"/>
          <w:sz w:val="22"/>
          <w:szCs w:val="22"/>
          <w:rtl w:val="0"/>
          <w:lang w:val="en-US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en-US"/>
        </w:rPr>
        <w:t>как редупликация или словосложение</w:t>
      </w:r>
      <w:r>
        <w:rPr>
          <w:rFonts w:ascii="Times New Roman"/>
          <w:sz w:val="22"/>
          <w:szCs w:val="22"/>
          <w:rtl w:val="0"/>
          <w:lang w:val="en-US"/>
        </w:rPr>
        <w:t>)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i w:val="1"/>
          <w:iCs w:val="1"/>
          <w:sz w:val="22"/>
          <w:szCs w:val="22"/>
          <w:rtl w:val="0"/>
          <w:lang w:val="ru-RU"/>
        </w:rPr>
        <w:t>de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ru-RU"/>
        </w:rPr>
        <w:t>̀</w:t>
      </w:r>
      <w:r>
        <w:rPr>
          <w:rFonts w:ascii="Times New Roman"/>
          <w:i w:val="1"/>
          <w:iCs w:val="1"/>
          <w:sz w:val="22"/>
          <w:szCs w:val="22"/>
          <w:rtl w:val="0"/>
          <w:lang w:val="ru-RU"/>
        </w:rPr>
        <w:t>ve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ru-RU"/>
        </w:rPr>
        <w:t>̀</w:t>
      </w:r>
      <w:r>
        <w:rPr>
          <w:rFonts w:ascii="Times New Roman"/>
          <w:sz w:val="22"/>
          <w:szCs w:val="22"/>
          <w:rtl w:val="0"/>
          <w:lang w:val="ru-RU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‘</w:t>
      </w:r>
      <w:r>
        <w:rPr>
          <w:rFonts w:hAnsi="Times New Roman" w:hint="default"/>
          <w:sz w:val="22"/>
          <w:szCs w:val="22"/>
          <w:rtl w:val="0"/>
          <w:lang w:val="ru-RU"/>
        </w:rPr>
        <w:t>решение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ru-RU"/>
        </w:rPr>
        <w:t>приказ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’ </w:t>
      </w:r>
      <w:r>
        <w:rPr>
          <w:rFonts w:hAnsi="Times New Roman" w:hint="default"/>
          <w:sz w:val="22"/>
          <w:szCs w:val="22"/>
          <w:rtl w:val="0"/>
          <w:lang w:val="ru-RU"/>
        </w:rPr>
        <w:t>→</w:t>
      </w:r>
      <w:r>
        <w:rPr>
          <w:rFonts w:asci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2"/>
          <w:szCs w:val="22"/>
          <w:rtl w:val="0"/>
          <w:lang w:val="ru-RU"/>
        </w:rPr>
        <w:t>de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ru-RU"/>
        </w:rPr>
        <w:t>̀</w:t>
      </w:r>
      <w:r>
        <w:rPr>
          <w:rFonts w:ascii="Times New Roman"/>
          <w:i w:val="1"/>
          <w:iCs w:val="1"/>
          <w:sz w:val="22"/>
          <w:szCs w:val="22"/>
          <w:rtl w:val="0"/>
          <w:lang w:val="ru-RU"/>
        </w:rPr>
        <w:t>ve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ru-RU"/>
        </w:rPr>
        <w:t>̀</w:t>
      </w:r>
      <w:r>
        <w:rPr>
          <w:rFonts w:ascii="Times New Roman"/>
          <w:i w:val="1"/>
          <w:iCs w:val="1"/>
          <w:sz w:val="22"/>
          <w:szCs w:val="22"/>
          <w:rtl w:val="0"/>
          <w:lang w:val="fr-FR"/>
        </w:rPr>
        <w:t>g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‘</w:t>
      </w:r>
      <w:r>
        <w:rPr>
          <w:rFonts w:hAnsi="Times New Roman" w:hint="default"/>
          <w:sz w:val="22"/>
          <w:szCs w:val="22"/>
          <w:rtl w:val="0"/>
          <w:lang w:val="ru-RU"/>
        </w:rPr>
        <w:t>решать</w:t>
      </w:r>
      <w:r>
        <w:rPr>
          <w:rFonts w:hAnsi="Times New Roman" w:hint="default"/>
          <w:sz w:val="22"/>
          <w:szCs w:val="22"/>
          <w:rtl w:val="0"/>
          <w:lang w:val="ru-RU"/>
        </w:rPr>
        <w:t>’</w:t>
      </w:r>
    </w:p>
    <w:p>
      <w:pPr>
        <w:pStyle w:val="Обычный"/>
        <w:tabs>
          <w:tab w:val="left" w:pos="426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 PSMT Pro"/>
          <w:i w:val="1"/>
          <w:iCs w:val="1"/>
          <w:sz w:val="22"/>
          <w:szCs w:val="22"/>
          <w:rtl w:val="0"/>
          <w:lang w:val="ru-RU"/>
        </w:rPr>
        <w:t>gba</w:t>
      </w:r>
      <w:r>
        <w:rPr>
          <w:rFonts w:hAnsi="Times New Roman PSMT Pro" w:hint="default"/>
          <w:i w:val="1"/>
          <w:iCs w:val="1"/>
          <w:sz w:val="22"/>
          <w:szCs w:val="22"/>
          <w:rtl w:val="0"/>
          <w:lang w:val="ru-RU"/>
        </w:rPr>
        <w:t>́</w:t>
      </w:r>
      <w:r>
        <w:rPr>
          <w:rFonts w:hAnsi="Times New Roman PSMT Pro" w:hint="default"/>
          <w:sz w:val="22"/>
          <w:szCs w:val="22"/>
          <w:rtl w:val="0"/>
          <w:lang w:val="ru-RU"/>
        </w:rPr>
        <w:t xml:space="preserve"> ‘</w:t>
      </w:r>
      <w:r>
        <w:rPr>
          <w:rFonts w:hAnsi="Times New Roman PSMT Pro" w:hint="default"/>
          <w:sz w:val="22"/>
          <w:szCs w:val="22"/>
          <w:rtl w:val="0"/>
          <w:lang w:val="ru-RU"/>
        </w:rPr>
        <w:t>мыть</w:t>
      </w:r>
      <w:r>
        <w:rPr>
          <w:rFonts w:hAnsi="Times New Roman PSMT Pro" w:hint="default"/>
          <w:sz w:val="22"/>
          <w:szCs w:val="22"/>
          <w:rtl w:val="0"/>
          <w:lang w:val="ru-RU"/>
        </w:rPr>
        <w:t xml:space="preserve">’ </w:t>
      </w:r>
      <w:r>
        <w:rPr>
          <w:rFonts w:hAnsi="Times New Roman PSMT Pro" w:hint="default"/>
          <w:sz w:val="22"/>
          <w:szCs w:val="22"/>
          <w:rtl w:val="0"/>
          <w:lang w:val="en-US"/>
        </w:rPr>
        <w:t xml:space="preserve">→ </w:t>
      </w:r>
      <w:r>
        <w:rPr>
          <w:rFonts w:ascii="Times New Roman PSMT Pro"/>
          <w:i w:val="1"/>
          <w:iCs w:val="1"/>
          <w:sz w:val="22"/>
          <w:szCs w:val="22"/>
          <w:rtl w:val="0"/>
          <w:lang w:val="ru-RU"/>
        </w:rPr>
        <w:t>gba</w:t>
      </w:r>
      <w:r>
        <w:rPr>
          <w:rFonts w:hAnsi="Times New Roman PSMT Pro" w:hint="default"/>
          <w:i w:val="1"/>
          <w:iCs w:val="1"/>
          <w:sz w:val="22"/>
          <w:szCs w:val="22"/>
          <w:rtl w:val="0"/>
          <w:lang w:val="ru-RU"/>
        </w:rPr>
        <w:t>́</w:t>
      </w:r>
      <w:r>
        <w:rPr>
          <w:rFonts w:ascii="Times New Roman PSMT Pro"/>
          <w:i w:val="1"/>
          <w:iCs w:val="1"/>
          <w:sz w:val="22"/>
          <w:szCs w:val="22"/>
          <w:rtl w:val="0"/>
          <w:lang w:val="en-US"/>
        </w:rPr>
        <w:t>g</w:t>
      </w:r>
      <w:r>
        <w:rPr>
          <w:rFonts w:hAnsi="Times New Roman PSMT Pro" w:hint="default"/>
          <w:sz w:val="22"/>
          <w:szCs w:val="22"/>
          <w:rtl w:val="0"/>
          <w:lang w:val="ru-RU"/>
        </w:rPr>
        <w:t xml:space="preserve"> ‘</w:t>
      </w:r>
      <w:r>
        <w:rPr>
          <w:rFonts w:hAnsi="Times New Roman PSMT Pro" w:hint="default"/>
          <w:sz w:val="22"/>
          <w:szCs w:val="22"/>
          <w:rtl w:val="0"/>
          <w:lang w:val="ru-RU"/>
        </w:rPr>
        <w:t>мытьё</w:t>
      </w:r>
      <w:r>
        <w:rPr>
          <w:rFonts w:hAnsi="Times New Roman PSMT Pro" w:hint="default"/>
          <w:sz w:val="22"/>
          <w:szCs w:val="22"/>
          <w:rtl w:val="0"/>
          <w:lang w:val="ru-RU"/>
        </w:rPr>
        <w:t>’</w:t>
      </w:r>
    </w:p>
    <w:p>
      <w:pPr>
        <w:pStyle w:val="По умолчанию"/>
        <w:numPr>
          <w:ilvl w:val="0"/>
          <w:numId w:val="4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смешанная стратегия </w:t>
      </w:r>
      <w:r>
        <w:rPr>
          <w:rFonts w:hAnsi="Times New Roman" w:hint="default"/>
          <w:sz w:val="24"/>
          <w:szCs w:val="24"/>
          <w:rtl w:val="0"/>
          <w:lang w:val="en-US"/>
        </w:rPr>
        <w:t>кодирования аргументов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[Koptjevskaja-Tamm 1993]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/>
          <w:sz w:val="24"/>
          <w:szCs w:val="24"/>
          <w:rtl w:val="0"/>
          <w:lang w:val="ru-RU"/>
        </w:rPr>
        <w:t>4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теоретически возможны</w:t>
      </w:r>
      <w:r>
        <w:rPr>
          <w:rFonts w:hAnsi="Times New Roman" w:hint="default"/>
          <w:sz w:val="24"/>
          <w:szCs w:val="24"/>
          <w:rtl w:val="0"/>
          <w:lang w:val="ru-RU"/>
        </w:rPr>
        <w:t>е стратегии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кодирования синтаксических отношений </w:t>
      </w:r>
      <w:r>
        <w:rPr>
          <w:rFonts w:hAnsi="Times New Roman" w:hint="default"/>
          <w:sz w:val="24"/>
          <w:szCs w:val="24"/>
          <w:rtl w:val="0"/>
          <w:lang w:val="ru-RU"/>
        </w:rPr>
        <w:t>при</w:t>
      </w:r>
      <w:r>
        <w:rPr>
          <w:rFonts w:hAnsi="Times New Roman" w:hint="default"/>
          <w:sz w:val="24"/>
          <w:szCs w:val="24"/>
          <w:rtl w:val="0"/>
        </w:rPr>
        <w:t xml:space="preserve"> номинализациях</w:t>
      </w:r>
      <w:r>
        <w:rPr>
          <w:rFonts w:ascii="Times New Roman"/>
          <w:sz w:val="24"/>
          <w:szCs w:val="24"/>
          <w:rtl w:val="0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283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1) </w:t>
      </w:r>
      <w:r>
        <w:rPr>
          <w:rFonts w:hAnsi="Times New Roman" w:hint="default"/>
          <w:sz w:val="24"/>
          <w:szCs w:val="24"/>
          <w:rtl w:val="0"/>
          <w:lang w:val="ru-RU"/>
        </w:rPr>
        <w:t>как в финитных клаузах</w:t>
      </w:r>
      <w:r>
        <w:rPr>
          <w:rFonts w:ascii="Times New Roman"/>
          <w:sz w:val="24"/>
          <w:szCs w:val="24"/>
          <w:rtl w:val="0"/>
        </w:rPr>
        <w:t>;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283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2) </w:t>
      </w:r>
      <w:r>
        <w:rPr>
          <w:rFonts w:hAnsi="Times New Roman" w:hint="default"/>
          <w:sz w:val="24"/>
          <w:szCs w:val="24"/>
          <w:rtl w:val="0"/>
        </w:rPr>
        <w:t xml:space="preserve">как в </w:t>
      </w:r>
      <w:r>
        <w:rPr>
          <w:rFonts w:hAnsi="Times New Roman" w:hint="default"/>
          <w:sz w:val="24"/>
          <w:szCs w:val="24"/>
          <w:rtl w:val="0"/>
          <w:lang w:val="ru-RU"/>
        </w:rPr>
        <w:t>ИГ</w:t>
      </w:r>
      <w:r>
        <w:rPr>
          <w:rFonts w:ascii="Times New Roman"/>
          <w:sz w:val="24"/>
          <w:szCs w:val="24"/>
          <w:rtl w:val="0"/>
        </w:rPr>
        <w:t>;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283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3) </w:t>
      </w:r>
      <w:r>
        <w:rPr>
          <w:rFonts w:hAnsi="Times New Roman" w:hint="default"/>
          <w:sz w:val="24"/>
          <w:szCs w:val="24"/>
          <w:rtl w:val="0"/>
          <w:lang w:val="ru-RU"/>
        </w:rPr>
        <w:t>часть аргументов кодируется как в финитных клаузах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часть — как в </w:t>
      </w:r>
      <w:r>
        <w:rPr>
          <w:rFonts w:hAnsi="Times New Roman" w:hint="default"/>
          <w:sz w:val="24"/>
          <w:szCs w:val="24"/>
          <w:rtl w:val="0"/>
          <w:lang w:val="ru-RU"/>
        </w:rPr>
        <w:t>ИГ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283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4) </w:t>
      </w:r>
      <w:r>
        <w:rPr>
          <w:rFonts w:hAnsi="Times New Roman" w:hint="default"/>
          <w:sz w:val="24"/>
          <w:szCs w:val="24"/>
          <w:rtl w:val="0"/>
          <w:lang w:val="ru-RU"/>
        </w:rPr>
        <w:t>синтаксические отношения кодируются особым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 xml:space="preserve">способом </w:t>
      </w:r>
      <w:r>
        <w:rPr>
          <w:rFonts w:ascii="Times New Roman"/>
          <w:sz w:val="24"/>
          <w:szCs w:val="24"/>
          <w:rtl w:val="0"/>
        </w:rPr>
        <w:t>[Koptjevskaja-Tamm 1993: 60]</w:t>
      </w:r>
    </w:p>
    <w:p>
      <w:pPr>
        <w:pStyle w:val="По умолчанию"/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Таблица </w:t>
      </w:r>
      <w:r>
        <w:rPr>
          <w:rFonts w:ascii="Times New Roman"/>
          <w:sz w:val="24"/>
          <w:szCs w:val="24"/>
          <w:rtl w:val="0"/>
          <w:lang w:val="fr-FR"/>
        </w:rPr>
        <w:t>1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Кодирование аргументов в номинализациях</w:t>
      </w: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hAnsi="Times New Roman" w:hint="default"/>
                <w:sz w:val="22"/>
                <w:szCs w:val="22"/>
                <w:rtl w:val="0"/>
              </w:rPr>
              <w:t>аргумент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hAnsi="Times New Roman" w:hint="default"/>
                <w:sz w:val="22"/>
                <w:szCs w:val="22"/>
                <w:rtl w:val="0"/>
              </w:rPr>
              <w:t>способ оформления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/>
                <w:sz w:val="22"/>
                <w:szCs w:val="22"/>
                <w:rtl w:val="0"/>
              </w:rPr>
              <w:t>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/>
                <w:sz w:val="22"/>
                <w:szCs w:val="22"/>
                <w:rtl w:val="0"/>
                <w:lang w:val="fr-FR"/>
              </w:rPr>
              <w:t xml:space="preserve"> + 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NMLZ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 / PI-N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NMLZ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 (NP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GEN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/>
                <w:sz w:val="22"/>
                <w:szCs w:val="22"/>
                <w:rtl w:val="0"/>
              </w:rPr>
              <w:t>A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(N)</w:t>
            </w:r>
            <w:r>
              <w:rPr>
                <w:rFonts w:ascii="Times New Roman"/>
                <w:sz w:val="22"/>
                <w:szCs w:val="22"/>
                <w:rtl w:val="0"/>
                <w:lang w:val="fr-FR"/>
              </w:rPr>
              <w:t xml:space="preserve"> + PM</w:t>
            </w:r>
            <w:r>
              <w:rPr>
                <w:rFonts w:ascii="Times New Roman"/>
                <w:sz w:val="22"/>
                <w:szCs w:val="22"/>
                <w:vertAlign w:val="subscript"/>
                <w:rtl w:val="0"/>
                <w:lang w:val="fr-FR"/>
              </w:rPr>
              <w:t xml:space="preserve">POSS </w:t>
            </w:r>
            <w:r>
              <w:rPr>
                <w:rFonts w:ascii="Times New Roman"/>
                <w:sz w:val="22"/>
                <w:szCs w:val="22"/>
                <w:rtl w:val="0"/>
                <w:lang w:val="fr-FR"/>
              </w:rPr>
              <w:t xml:space="preserve">+ 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NMLZ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 (NP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fr-FR"/>
              </w:rPr>
              <w:t>POSS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/>
                <w:sz w:val="22"/>
                <w:szCs w:val="22"/>
                <w:rtl w:val="0"/>
              </w:rPr>
              <w:t>P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/>
                <w:sz w:val="22"/>
                <w:szCs w:val="22"/>
                <w:rtl w:val="0"/>
              </w:rPr>
              <w:t xml:space="preserve">N + 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NMLZ</w:t>
            </w:r>
            <w:r>
              <w:rPr>
                <w:rFonts w:ascii="Times New Roman"/>
                <w:sz w:val="22"/>
                <w:szCs w:val="22"/>
                <w:rtl w:val="0"/>
              </w:rPr>
              <w:t xml:space="preserve"> / PI-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NMLZ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 (NP</w:t>
            </w:r>
            <w:r>
              <w:rPr>
                <w:rFonts w:ascii="Times New Roman"/>
                <w:smallCaps w:val="1"/>
                <w:sz w:val="22"/>
                <w:szCs w:val="22"/>
                <w:vertAlign w:val="subscript"/>
                <w:rtl w:val="0"/>
                <w:lang w:val="en-US"/>
              </w:rPr>
              <w:t>GEN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hAnsi="Times New Roman" w:hint="default"/>
                <w:sz w:val="22"/>
                <w:szCs w:val="22"/>
                <w:rtl w:val="0"/>
              </w:rPr>
              <w:t>прочее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hAnsi="Times New Roman" w:hint="default"/>
                <w:sz w:val="22"/>
                <w:szCs w:val="22"/>
                <w:rtl w:val="0"/>
              </w:rPr>
              <w:t>глагольное управление</w:t>
            </w:r>
          </w:p>
        </w:tc>
      </w:tr>
    </w:tbl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tab/>
        <w:tab/>
      </w:r>
      <w:r>
        <w:rPr>
          <w:rFonts w:hAnsi="Times New Roman" w:hint="default"/>
          <w:rtl w:val="0"/>
          <w:lang w:val="ru-RU"/>
        </w:rPr>
        <w:t xml:space="preserve">Собственно именной является стратегия кодирования участника </w:t>
      </w:r>
      <w:r>
        <w:rPr>
          <w:rtl w:val="0"/>
          <w:lang w:val="ru-RU"/>
        </w:rPr>
        <w:t>A:</w:t>
      </w:r>
      <w:r>
        <w:rPr>
          <w:rtl w:val="0"/>
          <w:lang w:val="ru-RU"/>
        </w:rPr>
        <w:t xml:space="preserve"> 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35</w:t>
      </w:r>
      <w:r>
        <w:rPr>
          <w:rtl w:val="0"/>
          <w:lang w:val="ru-RU"/>
        </w:rPr>
        <w:t>a)</w:t>
        <w:tab/>
      </w:r>
      <w:r>
        <w:rPr>
          <w:i w:val="1"/>
          <w:iCs w:val="1"/>
          <w:rtl w:val="0"/>
          <w:lang w:val="ru-RU"/>
        </w:rPr>
        <w:t>Ko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lu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</w:r>
      <w:r>
        <w:rPr>
          <w:i w:val="1"/>
          <w:iCs w:val="1"/>
          <w:rtl w:val="0"/>
          <w:lang w:val="ru-RU"/>
        </w:rPr>
        <w:t>p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di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ru-RU"/>
        </w:rPr>
        <w:t>Колюма</w:t>
        <w:tab/>
      </w:r>
      <w:r>
        <w:rPr>
          <w:rtl w:val="0"/>
          <w:lang w:val="en-US"/>
        </w:rPr>
        <w:t>3SG.POSS</w:t>
        <w:tab/>
      </w:r>
      <w:r>
        <w:rPr>
          <w:rtl w:val="0"/>
          <w:lang w:val="en-US"/>
        </w:rPr>
        <w:t>продавать</w:t>
      </w:r>
      <w:r>
        <w:rPr>
          <w:rtl w:val="0"/>
          <w:lang w:val="en-US"/>
        </w:rPr>
        <w:t>.DEF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продажа Колюмы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т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е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та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которую она совершила</w:t>
      </w:r>
      <w:r>
        <w:rPr>
          <w:rtl w:val="0"/>
          <w:lang w:val="en-US"/>
        </w:rPr>
        <w:t>)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5b)</w:t>
        <w:tab/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</w:r>
      <w:r>
        <w:rPr>
          <w:i w:val="1"/>
          <w:iCs w:val="1"/>
          <w:rtl w:val="0"/>
          <w:lang w:val="ru-RU"/>
        </w:rPr>
        <w:t>p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di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en-US"/>
        </w:rPr>
        <w:t>3SG.POSS</w:t>
        <w:tab/>
      </w:r>
      <w:r>
        <w:rPr>
          <w:rtl w:val="0"/>
          <w:lang w:val="en-US"/>
        </w:rPr>
        <w:t>продавать</w:t>
      </w:r>
      <w:r>
        <w:rPr>
          <w:rtl w:val="0"/>
          <w:lang w:val="en-US"/>
        </w:rPr>
        <w:t>.DEF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‘его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её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продажа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т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е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та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которую он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 совершил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>)</w:t>
      </w:r>
    </w:p>
    <w:p>
      <w:pPr>
        <w:pStyle w:val="Обычный"/>
        <w:keepNext w:val="1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lang w:val="en-US"/>
        </w:rPr>
        <w:tab/>
        <w:tab/>
      </w:r>
      <w:r>
        <w:rPr>
          <w:rFonts w:hAnsi="Times New Roman" w:hint="default"/>
          <w:rtl w:val="0"/>
          <w:lang w:val="en-US"/>
        </w:rPr>
        <w:t xml:space="preserve">Стратегия кодирования </w:t>
      </w:r>
      <w:r>
        <w:rPr>
          <w:rtl w:val="0"/>
          <w:lang w:val="en-US"/>
        </w:rPr>
        <w:t xml:space="preserve">S </w:t>
      </w:r>
      <w:r>
        <w:rPr>
          <w:rFonts w:hAnsi="Times New Roman" w:hint="default"/>
          <w:rtl w:val="0"/>
          <w:lang w:val="en-US"/>
        </w:rPr>
        <w:t>и</w:t>
      </w:r>
      <w:r>
        <w:rPr>
          <w:rtl w:val="0"/>
          <w:lang w:val="en-US"/>
        </w:rPr>
        <w:t xml:space="preserve"> P</w:t>
      </w:r>
      <w:r>
        <w:rPr>
          <w:rFonts w:hAnsi="Times New Roman" w:hint="default"/>
          <w:rtl w:val="0"/>
          <w:lang w:val="en-US"/>
        </w:rPr>
        <w:t xml:space="preserve"> тоже может рассматриваться как именная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ср</w:t>
      </w:r>
      <w:r>
        <w:rPr>
          <w:rtl w:val="0"/>
          <w:lang w:val="en-US"/>
        </w:rPr>
        <w:t>. (36)</w:t>
      </w:r>
      <w:r>
        <w:rPr>
          <w:rFonts w:hAnsi="Times New Roman" w:hint="default"/>
          <w:rtl w:val="0"/>
          <w:lang w:val="en-US"/>
        </w:rPr>
        <w:t>–</w:t>
      </w:r>
      <w:r>
        <w:rPr>
          <w:rtl w:val="0"/>
          <w:lang w:val="en-US"/>
        </w:rPr>
        <w:t xml:space="preserve">(37) </w:t>
      </w:r>
      <w:r>
        <w:rPr>
          <w:rFonts w:hAnsi="Times New Roman" w:hint="default"/>
          <w:rtl w:val="0"/>
          <w:lang w:val="en-US"/>
        </w:rPr>
        <w:t xml:space="preserve">и </w:t>
      </w:r>
      <w:r>
        <w:rPr>
          <w:rtl w:val="0"/>
          <w:lang w:val="en-US"/>
        </w:rPr>
        <w:t>(38):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36</w:t>
      </w:r>
      <w:r>
        <w:rPr>
          <w:rtl w:val="0"/>
          <w:lang w:val="ru-RU"/>
        </w:rPr>
        <w:t>a)</w:t>
      </w:r>
      <w:r>
        <w:tab/>
      </w:r>
      <w:r>
        <w:rPr>
          <w:i w:val="1"/>
          <w:iCs w:val="1"/>
          <w:rtl w:val="0"/>
          <w:lang w:val="ru-RU"/>
        </w:rPr>
        <w:t>Ko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lu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rFonts w:hAnsi="Times New Roman" w:hint="default"/>
          <w:i w:val="1"/>
          <w:iCs w:val="1"/>
          <w:rtl w:val="0"/>
          <w:lang w:val="ru-RU"/>
        </w:rPr>
        <w:t>ʋ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y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tab/>
        <w:tab/>
      </w:r>
      <w:r>
        <w:rPr>
          <w:rFonts w:hAnsi="Times New Roman" w:hint="default"/>
          <w:rtl w:val="0"/>
          <w:lang w:val="ru-RU"/>
        </w:rPr>
        <w:t>Колюма</w:t>
      </w:r>
      <w:r>
        <w:rPr>
          <w:rFonts w:hAnsi="Times New Roman" w:hint="default"/>
          <w:rtl w:val="0"/>
        </w:rPr>
        <w:tab/>
        <w:t>приходить</w:t>
      </w:r>
      <w:r>
        <w:rPr>
          <w:rtl w:val="0"/>
          <w:lang w:val="ru-RU"/>
        </w:rPr>
        <w:t>-DEF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приход Колюмы</w:t>
      </w:r>
      <w:r>
        <w:rPr>
          <w:rFonts w:hAnsi="Times New Roman" w:hint="default"/>
          <w:rtl w:val="0"/>
          <w:lang w:val="ru-RU"/>
        </w:rPr>
        <w:t>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36</w:t>
      </w:r>
      <w:r>
        <w:rPr>
          <w:rtl w:val="0"/>
          <w:lang w:val="ru-RU"/>
        </w:rPr>
        <w:t>b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ru-RU"/>
        </w:rPr>
        <w:t>p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y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rtl w:val="0"/>
        </w:rPr>
        <w:tab/>
        <w:tab/>
        <w:t>3SG.PI\</w:t>
      </w:r>
      <w:r>
        <w:rPr>
          <w:rFonts w:hAnsi="Times New Roman" w:hint="default"/>
          <w:rtl w:val="0"/>
          <w:lang w:val="ru-RU"/>
        </w:rPr>
        <w:t>приходить</w:t>
      </w:r>
      <w:r>
        <w:rPr>
          <w:rtl w:val="0"/>
          <w:lang w:val="ru-RU"/>
        </w:rPr>
        <w:t>-DEF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его</w:t>
      </w:r>
      <w:r>
        <w:rPr>
          <w:rtl w:val="0"/>
          <w:lang w:val="ru-RU"/>
        </w:rPr>
        <w:t>/</w:t>
      </w:r>
      <w:r>
        <w:rPr>
          <w:rFonts w:hAnsi="Times New Roman" w:hint="default"/>
          <w:rtl w:val="0"/>
          <w:lang w:val="ru-RU"/>
        </w:rPr>
        <w:t>её приход</w:t>
      </w:r>
      <w:r>
        <w:rPr>
          <w:rFonts w:hAnsi="Times New Roman" w:hint="default"/>
          <w:rtl w:val="0"/>
          <w:lang w:val="ru-RU"/>
        </w:rPr>
        <w:t>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24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37</w:t>
      </w:r>
      <w:r>
        <w:rPr>
          <w:rtl w:val="0"/>
          <w:lang w:val="ru-RU"/>
        </w:rPr>
        <w:t>a)</w:t>
        <w:tab/>
      </w:r>
      <w:r>
        <w:rPr>
          <w:i w:val="1"/>
          <w:iCs w:val="1"/>
          <w:rtl w:val="0"/>
          <w:lang w:val="ru-RU"/>
        </w:rPr>
        <w:t>m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l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</w:rPr>
        <w:tab/>
        <w:tab/>
        <w:tab/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di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en-US"/>
        </w:rPr>
        <w:t>REF\</w:t>
      </w:r>
      <w:r>
        <w:rPr>
          <w:rtl w:val="0"/>
          <w:lang w:val="ru-RU"/>
        </w:rPr>
        <w:t>рис</w:t>
      </w:r>
      <w:r>
        <w:tab/>
      </w:r>
      <w:r>
        <w:rPr>
          <w:rtl w:val="0"/>
          <w:lang w:val="ru-RU"/>
        </w:rPr>
        <w:t>продавать</w:t>
      </w:r>
      <w:r>
        <w:rPr>
          <w:rtl w:val="0"/>
          <w:lang w:val="en-US"/>
        </w:rPr>
        <w:t>.DEF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продажа риса</w:t>
      </w:r>
      <w:r>
        <w:rPr>
          <w:rtl w:val="0"/>
          <w:lang w:val="en-US"/>
        </w:rPr>
        <w:t>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24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37</w:t>
      </w:r>
      <w:r>
        <w:rPr>
          <w:rtl w:val="0"/>
          <w:lang w:val="ru-RU"/>
        </w:rPr>
        <w:t>b)</w:t>
        <w:tab/>
      </w:r>
      <w:r>
        <w:rPr>
          <w:i w:val="1"/>
          <w:iCs w:val="1"/>
          <w:rtl w:val="0"/>
          <w:lang w:val="ru-RU"/>
        </w:rPr>
        <w:t>p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di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</w:rPr>
        <w:t>3SG.PI\</w:t>
      </w:r>
      <w:r>
        <w:rPr>
          <w:rtl w:val="0"/>
          <w:lang w:val="ru-RU"/>
        </w:rPr>
        <w:t>продавать</w:t>
      </w:r>
      <w:r>
        <w:rPr>
          <w:rtl w:val="0"/>
          <w:lang w:val="en-US"/>
        </w:rPr>
        <w:t>.DEF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продажа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его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её’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8a)</w:t>
      </w:r>
      <w:r>
        <w:tab/>
      </w:r>
      <w:r>
        <w:rPr>
          <w:i w:val="1"/>
          <w:iCs w:val="1"/>
          <w:rtl w:val="0"/>
          <w:lang w:val="ru-RU"/>
        </w:rPr>
        <w:t>Ko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lu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y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tab/>
        <w:tab/>
      </w:r>
      <w:r>
        <w:rPr>
          <w:rFonts w:hAnsi="Times New Roman" w:hint="default"/>
          <w:rtl w:val="0"/>
          <w:lang w:val="ru-RU"/>
        </w:rPr>
        <w:t>Колюма</w:t>
      </w:r>
      <w:r>
        <w:rPr>
          <w:rFonts w:hAnsi="Times New Roman" w:hint="default"/>
          <w:rtl w:val="0"/>
        </w:rPr>
        <w:tab/>
        <w:t>ступня</w:t>
      </w:r>
      <w:r>
        <w:rPr>
          <w:rtl w:val="0"/>
          <w:lang w:val="ru-RU"/>
        </w:rPr>
        <w:t>-DEF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нога Колюмы</w:t>
      </w:r>
      <w:r>
        <w:rPr>
          <w:rFonts w:hAnsi="Times New Roman" w:hint="default"/>
          <w:rtl w:val="0"/>
          <w:lang w:val="ru-RU"/>
        </w:rPr>
        <w:t>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38</w:t>
      </w:r>
      <w:r>
        <w:rPr>
          <w:rtl w:val="0"/>
          <w:lang w:val="ru-RU"/>
        </w:rPr>
        <w:t>b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ru-RU"/>
        </w:rPr>
        <w:t>k</w:t>
      </w:r>
      <w:r>
        <w:rPr>
          <w:rFonts w:hAnsi="Times New Roman" w:hint="default"/>
          <w:i w:val="1"/>
          <w:iCs w:val="1"/>
          <w:rtl w:val="0"/>
          <w:lang w:val="ru-RU"/>
        </w:rPr>
        <w:t>ɔ̀</w:t>
      </w:r>
      <w:r>
        <w:rPr>
          <w:i w:val="1"/>
          <w:iCs w:val="1"/>
          <w:rtl w:val="0"/>
          <w:lang w:val="ru-RU"/>
        </w:rPr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ɔ̀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y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rPr>
          <w:rtl w:val="0"/>
        </w:rPr>
        <w:tab/>
        <w:tab/>
        <w:t>3SG.PI\</w:t>
      </w:r>
      <w:r>
        <w:rPr>
          <w:rFonts w:hAnsi="Times New Roman" w:hint="default"/>
          <w:rtl w:val="0"/>
          <w:lang w:val="ru-RU"/>
        </w:rPr>
        <w:t>ступня</w:t>
      </w:r>
      <w:r>
        <w:rPr>
          <w:rtl w:val="0"/>
          <w:lang w:val="ru-RU"/>
        </w:rPr>
        <w:t>-DEF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его</w:t>
      </w:r>
      <w:r>
        <w:rPr>
          <w:rtl w:val="0"/>
          <w:lang w:val="ru-RU"/>
        </w:rPr>
        <w:t>/</w:t>
      </w:r>
      <w:r>
        <w:rPr>
          <w:rFonts w:hAnsi="Times New Roman" w:hint="default"/>
          <w:rtl w:val="0"/>
          <w:lang w:val="ru-RU"/>
        </w:rPr>
        <w:t>её нога</w:t>
      </w:r>
      <w:r>
        <w:rPr>
          <w:rFonts w:hAnsi="Times New Roman" w:hint="default"/>
          <w:rtl w:val="0"/>
          <w:lang w:val="ru-RU"/>
        </w:rPr>
        <w:t>’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</w:rPr>
        <w:tab/>
        <w:tab/>
        <w:t xml:space="preserve">Однако </w:t>
      </w:r>
      <w:r>
        <w:rPr>
          <w:rFonts w:hAnsi="Times New Roman" w:hint="default"/>
          <w:rtl w:val="0"/>
          <w:lang w:val="en-US"/>
        </w:rPr>
        <w:t>показательно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 xml:space="preserve">что кодирование </w:t>
      </w:r>
      <w:r>
        <w:rPr>
          <w:rtl w:val="0"/>
          <w:lang w:val="en-US"/>
        </w:rPr>
        <w:t xml:space="preserve">S </w:t>
      </w:r>
      <w:r>
        <w:rPr>
          <w:rFonts w:hAnsi="Times New Roman" w:hint="default"/>
          <w:rtl w:val="0"/>
          <w:lang w:val="en-US"/>
        </w:rPr>
        <w:t>и</w:t>
      </w:r>
      <w:r>
        <w:rPr>
          <w:rtl w:val="0"/>
          <w:lang w:val="en-US"/>
        </w:rPr>
        <w:t xml:space="preserve"> P</w:t>
      </w:r>
      <w:r>
        <w:rPr>
          <w:rFonts w:hAnsi="Times New Roman" w:hint="default"/>
          <w:rtl w:val="0"/>
          <w:lang w:val="en-US"/>
        </w:rPr>
        <w:t xml:space="preserve"> совпадает с кодированием соответствующих участников в финитной клаузе с результативной и результативно</w:t>
      </w:r>
      <w:r>
        <w:rPr>
          <w:rtl w:val="0"/>
          <w:lang w:val="en-US"/>
        </w:rPr>
        <w:t>-</w:t>
      </w:r>
      <w:r>
        <w:rPr>
          <w:rFonts w:hAnsi="Times New Roman" w:hint="default"/>
          <w:rtl w:val="0"/>
          <w:lang w:val="en-US"/>
        </w:rPr>
        <w:t>стативной конструкциями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ср</w:t>
      </w:r>
      <w:r>
        <w:rPr>
          <w:rtl w:val="0"/>
          <w:lang w:val="en-US"/>
        </w:rPr>
        <w:t>.: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39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ru-RU"/>
        </w:rPr>
        <w:t>P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ʋɛ̀</w:t>
      </w:r>
      <w:r>
        <w:rPr>
          <w:i w:val="1"/>
          <w:iCs w:val="1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tab/>
        <w:tab/>
      </w:r>
      <w:r>
        <w:rPr>
          <w:rtl w:val="0"/>
          <w:lang w:val="en-US"/>
        </w:rPr>
        <w:t>3SG.PI\</w:t>
      </w:r>
      <w:r>
        <w:rPr>
          <w:rFonts w:hAnsi="Times New Roman" w:hint="default"/>
          <w:rtl w:val="0"/>
          <w:lang w:val="ru-RU"/>
        </w:rPr>
        <w:t>приходить</w:t>
      </w:r>
      <w:r>
        <w:rPr>
          <w:rtl w:val="0"/>
          <w:lang w:val="ru-RU"/>
        </w:rPr>
        <w:t>-RES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ru-RU"/>
        </w:rPr>
        <w:t>‘</w:t>
      </w:r>
      <w:r>
        <w:rPr>
          <w:rFonts w:hAnsi="Times New Roman" w:hint="default"/>
          <w:rtl w:val="0"/>
          <w:lang w:val="ru-RU"/>
        </w:rPr>
        <w:t>Он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Fonts w:hAnsi="Times New Roman" w:hint="default"/>
          <w:rtl w:val="0"/>
          <w:lang w:val="ru-RU"/>
        </w:rPr>
        <w:t>пришёл</w:t>
      </w:r>
      <w:r>
        <w:rPr>
          <w:rtl w:val="0"/>
          <w:lang w:val="ru-RU"/>
        </w:rPr>
        <w:t>(-</w:t>
      </w:r>
      <w:r>
        <w:rPr>
          <w:rFonts w:hAnsi="Times New Roman" w:hint="default"/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rFonts w:hAnsi="Times New Roman" w:hint="default"/>
          <w:rtl w:val="0"/>
          <w:lang w:val="ru-RU"/>
        </w:rPr>
        <w:t>’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en-US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40</w:t>
      </w:r>
      <w:r>
        <w:rPr>
          <w:rtl w:val="0"/>
          <w:lang w:val="ru-RU"/>
        </w:rPr>
        <w:t>)</w:t>
        <w:tab/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ɔ́</w:t>
      </w:r>
      <w:r>
        <w:rPr>
          <w:i w:val="1"/>
          <w:iCs w:val="1"/>
          <w:rtl w:val="0"/>
          <w:lang w:val="en-US"/>
        </w:rPr>
        <w:t>w</w:t>
      </w:r>
      <w:r>
        <w:rPr>
          <w:rFonts w:hAnsi="Times New Roman" w:hint="default"/>
          <w:i w:val="1"/>
          <w:iCs w:val="1"/>
          <w:rtl w:val="0"/>
          <w:lang w:val="en-US"/>
        </w:rPr>
        <w:t>ɔ́</w:t>
      </w:r>
      <w:r>
        <w:rPr>
          <w:i w:val="1"/>
          <w:iCs w:val="1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ʋɛ̀</w:t>
      </w:r>
      <w:r>
        <w:rPr>
          <w:i w:val="1"/>
          <w:iCs w:val="1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lang w:val="en-US"/>
        </w:rPr>
        <w:tab/>
        <w:tab/>
      </w:r>
      <w:r>
        <w:rPr>
          <w:rtl w:val="0"/>
          <w:lang w:val="en-US"/>
        </w:rPr>
        <w:t>3SG.PI\</w:t>
      </w:r>
      <w:r>
        <w:rPr>
          <w:rFonts w:hAnsi="Times New Roman" w:hint="default"/>
          <w:rtl w:val="0"/>
          <w:lang w:val="en-US"/>
        </w:rPr>
        <w:t>быть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грязным</w:t>
      </w:r>
      <w:r>
        <w:rPr>
          <w:rtl w:val="0"/>
          <w:lang w:val="en-US"/>
        </w:rPr>
        <w:t>-RES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>Он</w:t>
      </w:r>
      <w:r>
        <w:rPr>
          <w:rtl w:val="0"/>
          <w:lang w:val="en-US"/>
        </w:rPr>
        <w:t>(</w:t>
      </w:r>
      <w:r>
        <w:rPr>
          <w:rFonts w:hAnsi="Times New Roman" w:hint="default"/>
          <w:rtl w:val="0"/>
          <w:lang w:val="en-US"/>
        </w:rPr>
        <w:t>а</w:t>
      </w:r>
      <w:r>
        <w:rPr>
          <w:rtl w:val="0"/>
          <w:lang w:val="en-US"/>
        </w:rPr>
        <w:t>, -</w:t>
      </w:r>
      <w:r>
        <w:rPr>
          <w:rFonts w:hAnsi="Times New Roman" w:hint="default"/>
          <w:rtl w:val="0"/>
          <w:lang w:val="en-US"/>
        </w:rPr>
        <w:t>о</w:t>
      </w:r>
      <w:r>
        <w:rPr>
          <w:rtl w:val="0"/>
          <w:lang w:val="en-US"/>
        </w:rPr>
        <w:t xml:space="preserve">) </w:t>
      </w:r>
      <w:r>
        <w:rPr>
          <w:rFonts w:hAnsi="Times New Roman" w:hint="default"/>
          <w:rtl w:val="0"/>
          <w:lang w:val="en-US"/>
        </w:rPr>
        <w:t>грязный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-</w:t>
      </w:r>
      <w:r>
        <w:rPr>
          <w:rFonts w:hAnsi="Times New Roman" w:hint="default"/>
          <w:rtl w:val="0"/>
          <w:lang w:val="en-US"/>
        </w:rPr>
        <w:t>ая</w:t>
      </w:r>
      <w:r>
        <w:rPr>
          <w:rtl w:val="0"/>
          <w:lang w:val="en-US"/>
        </w:rPr>
        <w:t>, -</w:t>
      </w:r>
      <w:r>
        <w:rPr>
          <w:rFonts w:hAnsi="Times New Roman" w:hint="default"/>
          <w:rtl w:val="0"/>
          <w:lang w:val="en-US"/>
        </w:rPr>
        <w:t>ое</w:t>
      </w:r>
      <w:r>
        <w:rPr>
          <w:rtl w:val="0"/>
          <w:lang w:val="en-US"/>
        </w:rPr>
        <w:t>)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41</w:t>
      </w:r>
      <w:r>
        <w:rPr>
          <w:rtl w:val="0"/>
          <w:lang w:val="en-US"/>
        </w:rPr>
        <w:t>)</w:t>
      </w:r>
      <w:r>
        <w:rPr>
          <w:i w:val="1"/>
          <w:iCs w:val="1"/>
          <w:rtl w:val="0"/>
          <w:lang w:val="en-US"/>
        </w:rPr>
        <w:tab/>
        <w:t>Ge</w:t>
      </w:r>
      <w:r>
        <w:rPr>
          <w:rFonts w:hAnsi="Times New Roman" w:hint="default"/>
          <w:i w:val="1"/>
          <w:iCs w:val="1"/>
          <w:rtl w:val="0"/>
          <w:lang w:val="en-US"/>
        </w:rPr>
        <w:t>̀</w:t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ɔ́</w:t>
      </w:r>
      <w:r>
        <w:rPr>
          <w:i w:val="1"/>
          <w:iCs w:val="1"/>
          <w:rtl w:val="0"/>
          <w:lang w:val="en-US"/>
        </w:rPr>
        <w:t>w</w:t>
      </w:r>
      <w:r>
        <w:rPr>
          <w:rFonts w:hAnsi="Times New Roman" w:hint="default"/>
          <w:i w:val="1"/>
          <w:iCs w:val="1"/>
          <w:rtl w:val="0"/>
          <w:lang w:val="en-US"/>
        </w:rPr>
        <w:t>ɔ́</w:t>
      </w:r>
      <w:r>
        <w:rPr>
          <w:i w:val="1"/>
          <w:iCs w:val="1"/>
          <w:rtl w:val="0"/>
          <w:lang w:val="en-US"/>
        </w:rPr>
        <w:t>-</w:t>
      </w:r>
      <w:r>
        <w:rPr>
          <w:rFonts w:hAnsi="Times New Roman" w:hint="default"/>
          <w:i w:val="1"/>
          <w:iCs w:val="1"/>
          <w:rtl w:val="0"/>
          <w:lang w:val="en-US"/>
        </w:rPr>
        <w:t>ʋɛ̀</w:t>
      </w:r>
      <w:r>
        <w:rPr>
          <w:i w:val="1"/>
          <w:iCs w:val="1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lang w:val="en-US"/>
        </w:rPr>
        <w:tab/>
        <w:tab/>
      </w:r>
      <w:r>
        <w:rPr>
          <w:rtl w:val="0"/>
          <w:lang w:val="en-US"/>
        </w:rPr>
        <w:t>1SG.BASE</w:t>
      </w:r>
      <w:r>
        <w:rPr>
          <w:lang w:val="en-US"/>
        </w:rPr>
        <w:tab/>
      </w:r>
      <w:r>
        <w:rPr>
          <w:rtl w:val="0"/>
          <w:lang w:val="en-US"/>
        </w:rPr>
        <w:t>3SG.PI\</w:t>
      </w:r>
      <w:r>
        <w:rPr>
          <w:rFonts w:hAnsi="Times New Roman" w:hint="default"/>
          <w:rtl w:val="0"/>
          <w:lang w:val="en-US"/>
        </w:rPr>
        <w:t>быть</w:t>
      </w:r>
      <w:r>
        <w:rPr>
          <w:rtl w:val="0"/>
          <w:lang w:val="en-US"/>
        </w:rPr>
        <w:t>.</w:t>
      </w:r>
      <w:r>
        <w:rPr>
          <w:rFonts w:hAnsi="Times New Roman" w:hint="default"/>
          <w:rtl w:val="0"/>
          <w:lang w:val="en-US"/>
        </w:rPr>
        <w:t>грязным</w:t>
      </w:r>
      <w:r>
        <w:rPr>
          <w:rtl w:val="0"/>
          <w:lang w:val="en-US"/>
        </w:rPr>
        <w:t>-RES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lang w:val="en-US"/>
        </w:rPr>
      </w:pPr>
      <w:r>
        <w:rPr>
          <w:rFonts w:hAnsi="Times New Roman" w:hint="default"/>
          <w:rtl w:val="0"/>
          <w:lang w:val="en-US"/>
        </w:rPr>
        <w:t>‘</w:t>
      </w:r>
      <w:r>
        <w:rPr>
          <w:rFonts w:hAnsi="Times New Roman" w:hint="default"/>
          <w:rtl w:val="0"/>
          <w:lang w:val="en-US"/>
        </w:rPr>
        <w:t xml:space="preserve">Я испачкал его </w:t>
      </w:r>
      <w:r>
        <w:rPr>
          <w:rtl w:val="0"/>
          <w:lang w:val="en-US"/>
        </w:rPr>
        <w:t>(</w:t>
      </w:r>
      <w:r>
        <w:rPr>
          <w:rFonts w:hAnsi="Times New Roman" w:hint="default"/>
          <w:rtl w:val="0"/>
          <w:lang w:val="en-US"/>
        </w:rPr>
        <w:t>её</w:t>
      </w:r>
      <w:r>
        <w:rPr>
          <w:rtl w:val="0"/>
          <w:lang w:val="en-US"/>
        </w:rPr>
        <w:t>)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⇒</w:t>
      </w:r>
      <w:r>
        <w:rPr>
          <w:rFonts w:hAnsi="Times New Roman" w:hint="default"/>
          <w:rtl w:val="0"/>
          <w:lang w:val="en-US"/>
        </w:rPr>
        <w:t xml:space="preserve"> кодирование аргументов номинализации отражает расщеплённый эргативный строй северных диалектов лоома</w:t>
      </w:r>
      <w:r>
        <w:rPr>
          <w:rtl w:val="0"/>
          <w:lang w:val="en-US"/>
        </w:rPr>
        <w:t xml:space="preserve">; </w:t>
      </w:r>
      <w:r>
        <w:rPr>
          <w:rFonts w:hAnsi="Times New Roman" w:hint="default"/>
          <w:rtl w:val="0"/>
          <w:lang w:val="en-US"/>
        </w:rPr>
        <w:t>стратегию кодирования аргументов номинализации можно считать смешанной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rFonts w:ascii="ヒラギノ明朝 ProN W3" w:cs="ヒラギノ明朝 ProN W3" w:hAnsi="ヒラギノ明朝 ProN W3" w:eastAsia="ヒラギノ明朝 ProN W3"/>
          <w:lang w:val="en-US"/>
        </w:rPr>
      </w:pPr>
      <w:r>
        <w:rPr>
          <w:rFonts w:ascii="ヒラギノ明朝 ProN W3" w:cs="ヒラギノ明朝 ProN W3" w:hAnsi="ヒラギノ明朝 ProN W3" w:eastAsia="ヒラギノ明朝 ProN W3"/>
          <w:lang w:val="en-US"/>
        </w:rPr>
        <w:tab/>
      </w:r>
      <w:r>
        <w:rPr>
          <w:rFonts w:hAnsi="ヒラギノ明朝 ProN W3" w:hint="default"/>
          <w:rtl w:val="0"/>
          <w:lang w:val="en-US"/>
        </w:rPr>
        <w:t>☝</w:t>
      </w:r>
      <w:r>
        <w:rPr>
          <w:rFonts w:ascii="ヒラギノ明朝 ProN W3"/>
          <w:rtl w:val="0"/>
          <w:lang w:val="en-US"/>
        </w:rPr>
        <w:t>︎</w:t>
      </w:r>
      <w:r>
        <w:rPr>
          <w:rFonts w:hAnsi="Times New Roman" w:hint="default"/>
          <w:rtl w:val="0"/>
          <w:lang w:val="en-US"/>
        </w:rPr>
        <w:t>интересно было бы исследовать стратегии кодирования аргументов номинализации в либерийских диалектах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для которых характерен расщеплённый активно</w:t>
      </w:r>
      <w:r>
        <w:rPr>
          <w:rFonts w:ascii="Times New Roman"/>
          <w:rtl w:val="0"/>
          <w:lang w:val="en-US"/>
        </w:rPr>
        <w:t>-</w:t>
      </w:r>
      <w:r>
        <w:rPr>
          <w:rFonts w:hAnsi="Times New Roman" w:hint="default"/>
          <w:rtl w:val="0"/>
          <w:lang w:val="en-US"/>
        </w:rPr>
        <w:t>стативный строй</w:t>
      </w:r>
      <w:r>
        <w:rPr>
          <w:rFonts w:ascii="Times New Roman"/>
          <w:rtl w:val="0"/>
          <w:lang w:val="en-US"/>
        </w:rPr>
        <w:t xml:space="preserve">. </w:t>
      </w:r>
      <w:r>
        <w:rPr>
          <w:rFonts w:hAnsi="Times New Roman" w:hint="default"/>
          <w:rtl w:val="0"/>
          <w:lang w:val="en-US"/>
        </w:rPr>
        <w:t>Пока для этого недостаточно данных</w:t>
      </w:r>
      <w:r>
        <w:rPr>
          <w:rFonts w:ascii="Times New Roman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lang w:val="en-US"/>
        </w:rPr>
      </w:pPr>
      <w:r>
        <w:rPr>
          <w:lang w:val="en-US"/>
        </w:rPr>
        <w:tab/>
      </w:r>
      <w:r>
        <w:rPr>
          <w:rFonts w:hAnsi="Times New Roman" w:hint="default"/>
          <w:rtl w:val="0"/>
          <w:lang w:val="en-US"/>
        </w:rPr>
        <w:t>Прочие участники оформляются так же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как при глаголе</w:t>
      </w:r>
      <w:r>
        <w:rPr>
          <w:rtl w:val="0"/>
          <w:lang w:val="en-US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42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en-US"/>
        </w:rPr>
        <w:t>Ge</w:t>
      </w:r>
      <w:r>
        <w:rPr>
          <w:rFonts w:hAnsi="Times New Roman" w:hint="default"/>
          <w:i w:val="1"/>
          <w:iCs w:val="1"/>
          <w:rtl w:val="0"/>
          <w:lang w:val="en-US"/>
        </w:rPr>
        <w:t>̀</w:t>
        <w:tab/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ru-RU"/>
        </w:rPr>
        <w:t>m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l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-y</w:t>
        <w:tab/>
        <w:tab/>
        <w:tab/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di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-y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  <w:tab/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ɛ̀</w:t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.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en-US"/>
        </w:rPr>
        <w:t>1SG.BASE</w:t>
      </w:r>
      <w:r>
        <w:rPr>
          <w:lang w:val="en-US"/>
        </w:rPr>
        <w:tab/>
      </w:r>
      <w:r>
        <w:rPr>
          <w:rtl w:val="0"/>
          <w:lang w:val="en-US"/>
        </w:rPr>
        <w:t>REF\</w:t>
      </w:r>
      <w:r>
        <w:rPr>
          <w:rtl w:val="0"/>
          <w:lang w:val="ru-RU"/>
        </w:rPr>
        <w:t>рис</w:t>
      </w:r>
      <w:r>
        <w:rPr>
          <w:rtl w:val="0"/>
          <w:lang w:val="en-US"/>
        </w:rPr>
        <w:t>-DEF</w:t>
        <w:tab/>
      </w:r>
      <w:r>
        <w:rPr>
          <w:rtl w:val="0"/>
          <w:lang w:val="ru-RU"/>
        </w:rPr>
        <w:t>продавать</w:t>
      </w:r>
      <w:r>
        <w:rPr>
          <w:rtl w:val="0"/>
          <w:lang w:val="en-US"/>
        </w:rPr>
        <w:t>-PR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ab/>
        <w:t>Энэма</w:t>
        <w:tab/>
        <w:t>на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Я продал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 xml:space="preserve">) </w:t>
      </w:r>
      <w:r>
        <w:rPr>
          <w:rtl w:val="0"/>
          <w:lang w:val="en-US"/>
        </w:rPr>
        <w:t>рис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Энэме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43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ru-RU"/>
        </w:rPr>
        <w:t>m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l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</w:rPr>
        <w:tab/>
        <w:tab/>
        <w:tab/>
        <w:t>w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  <w:rtl w:val="0"/>
          <w:lang w:val="ru-RU"/>
        </w:rPr>
        <w:t>di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  <w:tab/>
      </w:r>
      <w:r>
        <w:rPr>
          <w:i w:val="1"/>
          <w:iCs w:val="1"/>
        </w:rPr>
        <w:tab/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ɛ̀</w:t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en-US"/>
        </w:rPr>
        <w:t>REF\</w:t>
      </w:r>
      <w:r>
        <w:rPr>
          <w:rtl w:val="0"/>
          <w:lang w:val="ru-RU"/>
        </w:rPr>
        <w:t>рис</w:t>
      </w:r>
      <w:r>
        <w:tab/>
      </w:r>
      <w:r>
        <w:rPr>
          <w:rtl w:val="0"/>
          <w:lang w:val="ru-RU"/>
        </w:rPr>
        <w:t>продавать</w:t>
      </w:r>
      <w:r>
        <w:rPr>
          <w:rtl w:val="0"/>
          <w:lang w:val="en-US"/>
        </w:rPr>
        <w:t>.DEF</w:t>
      </w:r>
      <w:r>
        <w:rPr>
          <w:rtl w:val="0"/>
          <w:lang w:val="en-US"/>
        </w:rPr>
        <w:tab/>
        <w:t>Энэма</w:t>
        <w:tab/>
        <w:t>на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продажа риса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Энэме</w:t>
      </w:r>
      <w:r>
        <w:rPr>
          <w:rtl w:val="0"/>
          <w:lang w:val="en-US"/>
        </w:rPr>
        <w:t>’</w:t>
      </w:r>
    </w:p>
    <w:p>
      <w:pPr>
        <w:pStyle w:val="По умолчанию"/>
        <w:numPr>
          <w:ilvl w:val="0"/>
          <w:numId w:val="4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СА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выраженный отглагольным именем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может выполнять любую синтаксическую функцию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доступную для ИГ</w:t>
      </w:r>
    </w:p>
    <w:p>
      <w:pPr>
        <w:pStyle w:val="По умолчанию"/>
        <w:numPr>
          <w:ilvl w:val="0"/>
          <w:numId w:val="43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подлежащее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44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fr-FR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fr-FR"/>
        </w:rPr>
        <w:t>wo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fr-FR"/>
        </w:rPr>
        <w:t>gi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  <w:tab/>
      </w:r>
      <w:r>
        <w:rPr>
          <w:i w:val="1"/>
          <w:iCs w:val="1"/>
          <w:rtl w:val="0"/>
          <w:lang w:val="fr-FR"/>
        </w:rPr>
        <w:t>n</w:t>
      </w:r>
      <w:r>
        <w:rPr>
          <w:rFonts w:hAnsi="Times New Roman" w:hint="default"/>
          <w:i w:val="1"/>
          <w:iCs w:val="1"/>
          <w:rtl w:val="0"/>
          <w:lang w:val="ru-RU"/>
        </w:rPr>
        <w:t>ɛ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rtl w:val="0"/>
          <w:lang w:val="ru-RU"/>
        </w:rPr>
        <w:t>ʋɛ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  <w:tab/>
        <w:tab/>
        <w:tab/>
        <w:tab/>
        <w:tab/>
      </w:r>
      <w:r>
        <w:rPr>
          <w:i w:val="1"/>
          <w:iCs w:val="1"/>
          <w:rtl w:val="0"/>
          <w:lang w:val="fr-FR"/>
        </w:rPr>
        <w:t>b</w:t>
      </w:r>
      <w:r>
        <w:rPr>
          <w:rFonts w:hAnsi="Times New Roman" w:hint="default"/>
          <w:i w:val="1"/>
          <w:iCs w:val="1"/>
          <w:rtl w:val="0"/>
          <w:lang w:val="ru-RU"/>
        </w:rPr>
        <w:t>ɛ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rtl w:val="0"/>
          <w:lang w:val="ru-RU"/>
        </w:rPr>
        <w:t>.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i w:val="1"/>
          <w:iCs w:val="1"/>
        </w:rPr>
        <w:tab/>
        <w:tab/>
      </w:r>
      <w:r>
        <w:rPr>
          <w:rtl w:val="0"/>
          <w:lang w:val="en-US"/>
        </w:rPr>
        <w:t>REF\</w:t>
      </w:r>
      <w:r>
        <w:rPr>
          <w:rtl w:val="0"/>
          <w:lang w:val="ru-RU"/>
        </w:rPr>
        <w:t>играть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DEF</w:t>
      </w:r>
      <w:r>
        <w:rPr>
          <w:rtl w:val="0"/>
          <w:lang w:val="ru-RU"/>
        </w:rPr>
        <w:tab/>
        <w:t>быть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приятным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RES</w:t>
        <w:tab/>
        <w:t>1SG.PI\</w:t>
      </w:r>
      <w:r>
        <w:rPr>
          <w:rtl w:val="0"/>
          <w:lang w:val="ru-RU"/>
        </w:rPr>
        <w:t>у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Я люблю играть</w:t>
      </w:r>
      <w:r>
        <w:rPr>
          <w:rtl w:val="0"/>
          <w:lang w:val="en-US"/>
        </w:rPr>
        <w:t>’</w:t>
      </w:r>
      <w:r>
        <w:rPr>
          <w:rtl w:val="0"/>
        </w:rPr>
        <w:t>.</w:t>
      </w:r>
    </w:p>
    <w:p>
      <w:pPr>
        <w:pStyle w:val="По умолчанию"/>
        <w:pageBreakBefore w:val="1"/>
        <w:numPr>
          <w:ilvl w:val="0"/>
          <w:numId w:val="4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прямое дополнение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45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ru-RU"/>
        </w:rPr>
        <w:t>E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  <w:tab/>
      </w:r>
      <w:r>
        <w:rPr>
          <w:i w:val="1"/>
          <w:iCs w:val="1"/>
          <w:rtl w:val="0"/>
          <w:lang w:val="ru-RU"/>
        </w:rPr>
        <w:t>s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rFonts w:hAnsi="Times New Roman" w:hint="default"/>
          <w:i w:val="1"/>
          <w:iCs w:val="1"/>
          <w:rtl w:val="0"/>
          <w:lang w:val="ru-RU"/>
        </w:rPr>
        <w:t>ʋ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</w:rPr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ru-RU"/>
        </w:rPr>
        <w:t>ɣ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l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fr-FR"/>
        </w:rPr>
        <w:t>gi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</w:r>
      <w:r>
        <w:rPr>
          <w:i w:val="1"/>
          <w:iCs w:val="1"/>
          <w:rtl w:val="0"/>
          <w:lang w:val="ru-RU"/>
        </w:rPr>
        <w:t>y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  <w:tab/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tab/>
        <w:tab/>
      </w:r>
      <w:r>
        <w:rPr>
          <w:rtl w:val="0"/>
          <w:lang w:val="ru-RU"/>
        </w:rPr>
        <w:t>3SG.BASE</w:t>
        <w:tab/>
        <w:t>REF\</w:t>
      </w:r>
      <w:r>
        <w:rPr>
          <w:rFonts w:hAnsi="Times New Roman" w:hint="default"/>
          <w:rtl w:val="0"/>
          <w:lang w:val="ru-RU"/>
        </w:rPr>
        <w:t>письмо</w:t>
        <w:tab/>
        <w:t>читать</w:t>
      </w:r>
      <w:r>
        <w:rPr>
          <w:rtl w:val="0"/>
          <w:lang w:val="ru-RU"/>
        </w:rPr>
        <w:t>-DEF</w:t>
        <w:tab/>
      </w:r>
      <w:r>
        <w:rPr>
          <w:rFonts w:hAnsi="Times New Roman" w:hint="default"/>
          <w:rtl w:val="0"/>
          <w:lang w:val="ru-RU"/>
        </w:rPr>
        <w:t>оставлять</w:t>
      </w:r>
      <w:r>
        <w:rPr>
          <w:rtl w:val="0"/>
          <w:lang w:val="ru-RU"/>
        </w:rPr>
        <w:t>-AOR</w:t>
        <w:tab/>
      </w:r>
      <w:r>
        <w:rPr>
          <w:rFonts w:hAnsi="Times New Roman" w:hint="default"/>
          <w:rtl w:val="0"/>
          <w:lang w:val="ru-RU"/>
        </w:rPr>
        <w:t>там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‘</w:t>
      </w:r>
      <w:r>
        <w:rPr>
          <w:rtl w:val="0"/>
        </w:rPr>
        <w:t>Он прекратил читать книгу</w:t>
      </w:r>
      <w:r>
        <w:rPr>
          <w:rtl w:val="0"/>
          <w:lang w:val="en-US"/>
        </w:rPr>
        <w:t>’</w:t>
      </w:r>
      <w:r>
        <w:rPr>
          <w:rtl w:val="0"/>
        </w:rPr>
        <w:t>.</w:t>
      </w:r>
    </w:p>
    <w:p>
      <w:pPr>
        <w:pStyle w:val="По умолчанию"/>
        <w:numPr>
          <w:ilvl w:val="0"/>
          <w:numId w:val="45"/>
        </w:numPr>
        <w:tabs>
          <w:tab w:val="num" w:pos="262"/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clear" w:pos="0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непрямое дополнение с предлогом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rFonts w:ascii="Times New Roman PSMT Pro" w:cs="Times New Roman PSMT Pro" w:hAnsi="Times New Roman PSMT Pro" w:eastAsia="Times New Roman PSMT Pro"/>
          <w:lang w:val="en-US"/>
        </w:rPr>
      </w:pPr>
      <w:r>
        <w:rPr>
          <w:rFonts w:ascii="Times New Roman PSMT Pro"/>
          <w:rtl w:val="0"/>
          <w:lang w:val="en-US"/>
        </w:rPr>
        <w:t>(</w:t>
      </w:r>
      <w:r>
        <w:rPr>
          <w:rFonts w:ascii="Times New Roman PSMT Pro"/>
          <w:rtl w:val="0"/>
          <w:lang w:val="en-US"/>
        </w:rPr>
        <w:t>46</w:t>
      </w:r>
      <w:r>
        <w:rPr>
          <w:rFonts w:ascii="Times New Roman PSMT Pro"/>
          <w:rtl w:val="0"/>
          <w:lang w:val="en-US"/>
        </w:rPr>
        <w:t>)</w:t>
      </w:r>
      <w:r>
        <w:rPr>
          <w:rFonts w:ascii="Times New Roman PSMT Pro" w:cs="Times New Roman PSMT Pro" w:hAnsi="Times New Roman PSMT Pro" w:eastAsia="Times New Roman PSMT Pro"/>
          <w:lang w:val="en-US"/>
        </w:rPr>
        <w:tab/>
      </w:r>
      <w:r>
        <w:rPr>
          <w:rFonts w:ascii="Times New Roman PSMT Pro"/>
          <w:i w:val="1"/>
          <w:iCs w:val="1"/>
          <w:rtl w:val="0"/>
          <w:lang w:val="en-US"/>
        </w:rPr>
        <w:t>E</w:t>
      </w:r>
      <w:r>
        <w:rPr>
          <w:rFonts w:hAnsi="Times New Roman PSMT Pro" w:hint="default"/>
          <w:i w:val="1"/>
          <w:iCs w:val="1"/>
          <w:rtl w:val="0"/>
          <w:lang w:val="en-US"/>
        </w:rPr>
        <w:t>́</w:t>
      </w:r>
      <w:r>
        <w:rPr>
          <w:rFonts w:ascii="Times New Roman PSMT Pro" w:cs="Times New Roman PSMT Pro" w:hAnsi="Times New Roman PSMT Pro" w:eastAsia="Times New Roman PSMT Pro"/>
          <w:i w:val="1"/>
          <w:iCs w:val="1"/>
          <w:lang w:val="en-US"/>
        </w:rPr>
        <w:tab/>
        <w:tab/>
        <w:tab/>
        <w:tab/>
      </w:r>
      <w:r>
        <w:rPr>
          <w:rFonts w:hAnsi="Times New Roman PSMT Pro" w:hint="default"/>
          <w:i w:val="1"/>
          <w:iCs w:val="1"/>
          <w:rtl w:val="0"/>
          <w:lang w:val="en-US"/>
        </w:rPr>
        <w:t>ɓ</w:t>
      </w:r>
      <w:r>
        <w:rPr>
          <w:rFonts w:ascii="Times New Roman PSMT Pro"/>
          <w:i w:val="1"/>
          <w:iCs w:val="1"/>
          <w:rtl w:val="0"/>
          <w:lang w:val="en-US"/>
        </w:rPr>
        <w:t>e</w:t>
      </w:r>
      <w:r>
        <w:rPr>
          <w:rFonts w:hAnsi="Times New Roman PSMT Pro" w:hint="default"/>
          <w:i w:val="1"/>
          <w:iCs w:val="1"/>
          <w:rtl w:val="0"/>
          <w:lang w:val="en-US"/>
        </w:rPr>
        <w:t>́</w:t>
      </w:r>
      <w:r>
        <w:rPr>
          <w:rFonts w:ascii="Times New Roman PSMT Pro"/>
          <w:i w:val="1"/>
          <w:iCs w:val="1"/>
          <w:rtl w:val="0"/>
          <w:lang w:val="en-US"/>
        </w:rPr>
        <w:t>-</w:t>
      </w:r>
      <w:r>
        <w:rPr>
          <w:rFonts w:ascii="Times New Roman PSMT Pro"/>
          <w:i w:val="1"/>
          <w:iCs w:val="1"/>
          <w:rtl w:val="0"/>
          <w:lang w:val="en-US"/>
        </w:rPr>
        <w:t>ni</w:t>
      </w:r>
      <w:r>
        <w:rPr>
          <w:rFonts w:hAnsi="Times New Roman PSMT Pro" w:hint="default"/>
          <w:i w:val="1"/>
          <w:iCs w:val="1"/>
          <w:rtl w:val="0"/>
          <w:lang w:val="en-US"/>
        </w:rPr>
        <w:t>́</w:t>
      </w:r>
      <w:r>
        <w:rPr>
          <w:rFonts w:ascii="Times New Roman PSMT Pro" w:cs="Times New Roman PSMT Pro" w:hAnsi="Times New Roman PSMT Pro" w:eastAsia="Times New Roman PSMT Pro"/>
          <w:i w:val="1"/>
          <w:iCs w:val="1"/>
          <w:lang w:val="en-US"/>
        </w:rPr>
        <w:tab/>
        <w:tab/>
        <w:tab/>
      </w:r>
      <w:r>
        <w:rPr>
          <w:rFonts w:ascii="Times New Roman PSMT Pro" w:cs="Times New Roman PSMT Pro" w:hAnsi="Times New Roman PSMT Pro" w:eastAsia="Times New Roman PSMT Pro"/>
          <w:i w:val="1"/>
          <w:iCs w:val="1"/>
          <w:lang w:val="en-US"/>
        </w:rPr>
        <w:tab/>
        <w:tab/>
        <w:tab/>
      </w:r>
      <w:r>
        <w:rPr>
          <w:rFonts w:ascii="Times New Roman PSMT Pro"/>
          <w:i w:val="1"/>
          <w:iCs w:val="1"/>
          <w:rtl w:val="0"/>
          <w:lang w:val="en-US"/>
        </w:rPr>
        <w:t>g</w:t>
      </w:r>
      <w:r>
        <w:rPr>
          <w:rFonts w:ascii="Times New Roman PSMT Pro"/>
          <w:i w:val="1"/>
          <w:iCs w:val="1"/>
          <w:rtl w:val="0"/>
          <w:lang w:val="ru-RU"/>
        </w:rPr>
        <w:t>a</w:t>
      </w:r>
      <w:r>
        <w:rPr>
          <w:rFonts w:hAnsi="Times New Roman PSMT Pro" w:hint="default"/>
          <w:i w:val="1"/>
          <w:iCs w:val="1"/>
          <w:rtl w:val="0"/>
          <w:lang w:val="ru-RU"/>
        </w:rPr>
        <w:t>̀</w:t>
      </w:r>
      <w:r>
        <w:rPr>
          <w:rFonts w:ascii="Times New Roman PSMT Pro" w:cs="Times New Roman PSMT Pro" w:hAnsi="Times New Roman PSMT Pro" w:eastAsia="Times New Roman PSMT Pro"/>
          <w:i w:val="1"/>
          <w:iCs w:val="1"/>
        </w:rPr>
        <w:tab/>
        <w:tab/>
      </w:r>
      <w:r>
        <w:rPr>
          <w:rFonts w:ascii="Times New Roman PSMT Pro"/>
          <w:i w:val="1"/>
          <w:iCs w:val="1"/>
          <w:rtl w:val="0"/>
          <w:lang w:val="en-US"/>
        </w:rPr>
        <w:t>s</w:t>
      </w:r>
      <w:r>
        <w:rPr>
          <w:rFonts w:hAnsi="Times New Roman PSMT Pro" w:hint="default"/>
          <w:i w:val="1"/>
          <w:iCs w:val="1"/>
          <w:rtl w:val="0"/>
          <w:lang w:val="en-US"/>
        </w:rPr>
        <w:t>ɛ́ʋɛ́</w:t>
      </w:r>
      <w:r>
        <w:rPr>
          <w:rFonts w:ascii="Times New Roman PSMT Pro"/>
          <w:i w:val="1"/>
          <w:iCs w:val="1"/>
          <w:rtl w:val="0"/>
          <w:lang w:val="en-US"/>
        </w:rPr>
        <w:t>-</w:t>
      </w:r>
      <w:r>
        <w:rPr>
          <w:rFonts w:ascii="Times New Roman PSMT Pro"/>
          <w:i w:val="1"/>
          <w:iCs w:val="1"/>
          <w:rtl w:val="0"/>
          <w:lang w:val="en-US"/>
        </w:rPr>
        <w:t>y</w:t>
      </w:r>
      <w:r>
        <w:rPr>
          <w:rFonts w:ascii="Times New Roman PSMT Pro" w:cs="Times New Roman PSMT Pro" w:hAnsi="Times New Roman PSMT Pro" w:eastAsia="Times New Roman PSMT Pro"/>
          <w:i w:val="1"/>
          <w:iCs w:val="1"/>
          <w:lang w:val="en-US"/>
        </w:rPr>
        <w:tab/>
        <w:tab/>
        <w:tab/>
        <w:tab/>
        <w:tab/>
      </w:r>
      <w:r>
        <w:rPr>
          <w:rFonts w:hAnsi="Times New Roman PSMT Pro" w:hint="default"/>
          <w:i w:val="1"/>
          <w:iCs w:val="1"/>
          <w:rtl w:val="0"/>
          <w:lang w:val="en-US"/>
        </w:rPr>
        <w:t>ɣ</w:t>
      </w:r>
      <w:r>
        <w:rPr>
          <w:rFonts w:ascii="Times New Roman PSMT Pro"/>
          <w:i w:val="1"/>
          <w:iCs w:val="1"/>
          <w:rtl w:val="0"/>
          <w:lang w:val="en-US"/>
        </w:rPr>
        <w:t>a</w:t>
      </w:r>
      <w:r>
        <w:rPr>
          <w:rFonts w:hAnsi="Times New Roman PSMT Pro" w:hint="default"/>
          <w:i w:val="1"/>
          <w:iCs w:val="1"/>
          <w:rtl w:val="0"/>
          <w:lang w:val="en-US"/>
        </w:rPr>
        <w:t>́</w:t>
      </w:r>
      <w:r>
        <w:rPr>
          <w:rFonts w:ascii="Times New Roman PSMT Pro"/>
          <w:i w:val="1"/>
          <w:iCs w:val="1"/>
          <w:rtl w:val="0"/>
          <w:lang w:val="en-US"/>
        </w:rPr>
        <w:t>la</w:t>
      </w:r>
      <w:r>
        <w:rPr>
          <w:rFonts w:hAnsi="Times New Roman PSMT Pro" w:hint="default"/>
          <w:i w:val="1"/>
          <w:iCs w:val="1"/>
          <w:rtl w:val="0"/>
          <w:lang w:val="en-US"/>
        </w:rPr>
        <w:t>́</w:t>
      </w:r>
      <w:r>
        <w:rPr>
          <w:rFonts w:ascii="Times New Roman PSMT Pro"/>
          <w:i w:val="1"/>
          <w:iCs w:val="1"/>
          <w:rtl w:val="0"/>
          <w:lang w:val="en-US"/>
        </w:rPr>
        <w:t>-</w:t>
      </w:r>
      <w:r>
        <w:rPr>
          <w:rFonts w:ascii="Times New Roman PSMT Pro"/>
          <w:i w:val="1"/>
          <w:iCs w:val="1"/>
          <w:rtl w:val="0"/>
          <w:lang w:val="en-US"/>
        </w:rPr>
        <w:t>gi</w:t>
      </w:r>
      <w:r>
        <w:rPr>
          <w:rFonts w:hAnsi="Times New Roman PSMT Pro" w:hint="default"/>
          <w:i w:val="1"/>
          <w:iCs w:val="1"/>
          <w:rtl w:val="0"/>
          <w:lang w:val="en-US"/>
        </w:rPr>
        <w:t>̀</w:t>
      </w:r>
      <w:r>
        <w:rPr>
          <w:rFonts w:ascii="Times New Roman PSMT Pro"/>
          <w:rtl w:val="0"/>
          <w:lang w:val="en-US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Times New Roman PSMT Pro" w:cs="Times New Roman PSMT Pro" w:hAnsi="Times New Roman PSMT Pro" w:eastAsia="Times New Roman PSMT Pro"/>
          <w:lang w:val="en-US"/>
        </w:rPr>
      </w:pPr>
      <w:r>
        <w:rPr>
          <w:rFonts w:ascii="Times New Roman PSMT Pro" w:cs="Times New Roman PSMT Pro" w:hAnsi="Times New Roman PSMT Pro" w:eastAsia="Times New Roman PSMT Pro"/>
          <w:rtl w:val="0"/>
          <w:lang w:val="en-US"/>
        </w:rPr>
        <w:tab/>
        <w:tab/>
        <w:t>3SG.BASE</w:t>
        <w:tab/>
      </w:r>
      <w:r>
        <w:rPr>
          <w:rFonts w:hAnsi="Times New Roman PSMT Pro" w:hint="default"/>
          <w:rtl w:val="0"/>
          <w:lang w:val="en-US"/>
        </w:rPr>
        <w:t>прекращать</w:t>
      </w:r>
      <w:r>
        <w:rPr>
          <w:rFonts w:ascii="Times New Roman PSMT Pro"/>
          <w:rtl w:val="0"/>
          <w:lang w:val="en-US"/>
        </w:rPr>
        <w:t>-AOR</w:t>
        <w:tab/>
      </w:r>
      <w:r>
        <w:rPr>
          <w:rFonts w:hAnsi="Times New Roman PSMT Pro" w:hint="default"/>
          <w:rtl w:val="0"/>
          <w:lang w:val="en-US"/>
        </w:rPr>
        <w:t>с</w:t>
        <w:tab/>
        <w:tab/>
      </w:r>
      <w:r>
        <w:rPr>
          <w:rFonts w:ascii="Times New Roman PSMT Pro"/>
          <w:rtl w:val="0"/>
          <w:lang w:val="en-US"/>
        </w:rPr>
        <w:t>REF\</w:t>
      </w:r>
      <w:r>
        <w:rPr>
          <w:rFonts w:hAnsi="Times New Roman PSMT Pro" w:hint="default"/>
          <w:rtl w:val="0"/>
          <w:lang w:val="en-US"/>
        </w:rPr>
        <w:t>письмо</w:t>
      </w:r>
      <w:r>
        <w:rPr>
          <w:rFonts w:ascii="Times New Roman PSMT Pro"/>
          <w:rtl w:val="0"/>
          <w:lang w:val="en-US"/>
        </w:rPr>
        <w:t>-DEF</w:t>
        <w:tab/>
      </w:r>
      <w:r>
        <w:rPr>
          <w:rFonts w:hAnsi="Times New Roman PSMT Pro" w:hint="default"/>
          <w:rtl w:val="0"/>
          <w:lang w:val="en-US"/>
        </w:rPr>
        <w:t>читать</w:t>
      </w:r>
      <w:r>
        <w:rPr>
          <w:rFonts w:ascii="Times New Roman PSMT Pro"/>
          <w:rtl w:val="0"/>
          <w:lang w:val="en-US"/>
        </w:rPr>
        <w:t>-DEF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/>
        <w:jc w:val="both"/>
        <w:rPr>
          <w:rFonts w:ascii="Times New Roman PSMT Pro" w:cs="Times New Roman PSMT Pro" w:hAnsi="Times New Roman PSMT Pro" w:eastAsia="Times New Roman PSMT Pro"/>
        </w:rPr>
      </w:pPr>
      <w:r>
        <w:rPr>
          <w:rFonts w:hAnsi="Times New Roman PSMT Pro" w:hint="default"/>
          <w:rtl w:val="0"/>
          <w:lang w:val="ru-RU"/>
        </w:rPr>
        <w:t>‘</w:t>
      </w:r>
      <w:r>
        <w:rPr>
          <w:rFonts w:hAnsi="Times New Roman PSMT Pro" w:hint="default"/>
          <w:rtl w:val="0"/>
          <w:lang w:val="en-US"/>
        </w:rPr>
        <w:t>Он закончил читать книгу</w:t>
      </w:r>
      <w:r>
        <w:rPr>
          <w:rFonts w:hAnsi="Times New Roman PSMT Pro" w:hint="default"/>
          <w:rtl w:val="0"/>
          <w:lang w:val="en-US"/>
        </w:rPr>
        <w:t>’</w:t>
      </w:r>
      <w:r>
        <w:rPr>
          <w:rFonts w:ascii="Times New Roman PSMT Pro"/>
          <w:rtl w:val="0"/>
          <w:lang w:val="en-US"/>
        </w:rPr>
        <w:t>.</w:t>
      </w:r>
    </w:p>
    <w:p>
      <w:pPr>
        <w:pStyle w:val="По умолчанию"/>
        <w:numPr>
          <w:ilvl w:val="0"/>
          <w:numId w:val="46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262" w:right="0" w:hanging="262"/>
        <w:jc w:val="both"/>
        <w:rPr>
          <w:rFonts w:ascii="Times New Roman" w:cs="Times New Roman" w:hAnsi="Times New Roman" w:eastAsia="Times New Roman"/>
          <w:position w:val="4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косвенное дополнение с послелогом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fr-FR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47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fr-FR"/>
        </w:rPr>
        <w:t>Ge</w:t>
      </w:r>
      <w:r>
        <w:rPr>
          <w:rFonts w:hAnsi="Times New Roman" w:hint="default"/>
          <w:i w:val="1"/>
          <w:iCs w:val="1"/>
          <w:rtl w:val="0"/>
          <w:lang w:val="fr-FR"/>
        </w:rPr>
        <w:t>̀</w:t>
      </w:r>
      <w:r>
        <w:rPr>
          <w:i w:val="1"/>
          <w:iCs w:val="1"/>
          <w:lang w:val="fr-FR"/>
        </w:rPr>
        <w:tab/>
        <w:tab/>
        <w:tab/>
        <w:tab/>
      </w:r>
      <w:r>
        <w:rPr>
          <w:i w:val="1"/>
          <w:iCs w:val="1"/>
          <w:rtl w:val="0"/>
          <w:lang w:val="fr-FR"/>
        </w:rPr>
        <w:t>fo</w:t>
      </w:r>
      <w:r>
        <w:rPr>
          <w:rFonts w:hAnsi="Times New Roman" w:hint="default"/>
          <w:i w:val="1"/>
          <w:iCs w:val="1"/>
          <w:rtl w:val="0"/>
          <w:lang w:val="fr-FR"/>
        </w:rPr>
        <w:t>́</w:t>
      </w:r>
      <w:r>
        <w:rPr>
          <w:i w:val="1"/>
          <w:iCs w:val="1"/>
          <w:rtl w:val="0"/>
          <w:lang w:val="fr-FR"/>
        </w:rPr>
        <w:t>lo</w:t>
      </w:r>
      <w:r>
        <w:rPr>
          <w:rFonts w:hAnsi="Times New Roman" w:hint="default"/>
          <w:i w:val="1"/>
          <w:iCs w:val="1"/>
          <w:rtl w:val="0"/>
          <w:lang w:val="fr-FR"/>
        </w:rPr>
        <w:t>́</w:t>
      </w:r>
      <w:r>
        <w:rPr>
          <w:i w:val="1"/>
          <w:iCs w:val="1"/>
          <w:rtl w:val="0"/>
          <w:lang w:val="fr-FR"/>
        </w:rPr>
        <w:t>-</w:t>
      </w:r>
      <w:r>
        <w:rPr>
          <w:i w:val="1"/>
          <w:iCs w:val="1"/>
          <w:rtl w:val="0"/>
          <w:lang w:val="fr-FR"/>
        </w:rPr>
        <w:t>y</w:t>
      </w:r>
      <w:r>
        <w:rPr>
          <w:i w:val="1"/>
          <w:iCs w:val="1"/>
          <w:lang w:val="fr-FR"/>
        </w:rPr>
        <w:tab/>
        <w:tab/>
        <w:tab/>
        <w:tab/>
        <w:tab/>
      </w:r>
      <w:r>
        <w:rPr>
          <w:i w:val="1"/>
          <w:iCs w:val="1"/>
          <w:rtl w:val="0"/>
          <w:lang w:val="fr-FR"/>
        </w:rPr>
        <w:t>p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fr-FR"/>
        </w:rPr>
        <w:t>k</w:t>
      </w:r>
      <w:r>
        <w:rPr>
          <w:rFonts w:hAnsi="Times New Roman" w:hint="default"/>
          <w:i w:val="1"/>
          <w:iCs w:val="1"/>
          <w:rtl w:val="0"/>
          <w:lang w:val="ru-RU"/>
        </w:rPr>
        <w:t>ɛ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fr-FR"/>
        </w:rPr>
        <w:t>-</w:t>
      </w:r>
      <w:r>
        <w:rPr>
          <w:rFonts w:hAnsi="Times New Roman" w:hint="default"/>
          <w:i w:val="1"/>
          <w:iCs w:val="1"/>
          <w:rtl w:val="0"/>
          <w:lang w:val="fr-FR"/>
        </w:rPr>
        <w:t>ʋ</w:t>
      </w:r>
      <w:r>
        <w:rPr>
          <w:rFonts w:hAnsi="Times New Roman" w:hint="default"/>
          <w:i w:val="1"/>
          <w:iCs w:val="1"/>
          <w:rtl w:val="0"/>
          <w:lang w:val="ru-RU"/>
        </w:rPr>
        <w:t>ɛ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fr-FR"/>
        </w:rPr>
        <w:t>ɓ</w:t>
      </w:r>
      <w:r>
        <w:rPr>
          <w:i w:val="1"/>
          <w:iCs w:val="1"/>
          <w:rtl w:val="0"/>
          <w:lang w:val="fr-FR"/>
        </w:rPr>
        <w:t>al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rtl w:val="0"/>
          <w:lang w:val="fr-FR"/>
        </w:rPr>
        <w:t>-</w:t>
      </w:r>
      <w:r>
        <w:rPr>
          <w:i w:val="1"/>
          <w:iCs w:val="1"/>
          <w:rtl w:val="0"/>
          <w:lang w:val="fr-FR"/>
        </w:rPr>
        <w:t>y</w:t>
      </w:r>
      <w:r>
        <w:rPr>
          <w:i w:val="1"/>
          <w:iCs w:val="1"/>
          <w:lang w:val="fr-FR"/>
        </w:rPr>
        <w:tab/>
        <w:tab/>
        <w:tab/>
        <w:tab/>
      </w:r>
      <w:r>
        <w:rPr>
          <w:i w:val="1"/>
          <w:iCs w:val="1"/>
          <w:rtl w:val="0"/>
          <w:lang w:val="fr-FR"/>
        </w:rPr>
        <w:t>z</w:t>
      </w:r>
      <w:r>
        <w:rPr>
          <w:i w:val="1"/>
          <w:iCs w:val="1"/>
          <w:rtl w:val="0"/>
          <w:lang w:val="ru-RU"/>
        </w:rPr>
        <w:t>u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fr-FR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lang w:val="fr-FR"/>
        </w:rPr>
        <w:tab/>
        <w:tab/>
      </w:r>
      <w:r>
        <w:rPr>
          <w:rtl w:val="0"/>
          <w:lang w:val="fr-FR"/>
        </w:rPr>
        <w:t>1</w:t>
      </w:r>
      <w:r>
        <w:rPr>
          <w:rtl w:val="0"/>
          <w:lang w:val="fr-FR"/>
        </w:rPr>
        <w:t>SG.BASE</w:t>
      </w:r>
      <w:r>
        <w:rPr>
          <w:lang w:val="fr-FR"/>
        </w:rPr>
        <w:tab/>
      </w:r>
      <w:r>
        <w:rPr>
          <w:rtl w:val="0"/>
          <w:lang w:val="ru-RU"/>
        </w:rPr>
        <w:t>REF\</w:t>
      </w:r>
      <w:r>
        <w:rPr>
          <w:rFonts w:hAnsi="Times New Roman" w:hint="default"/>
          <w:rtl w:val="0"/>
          <w:lang w:val="ru-RU"/>
        </w:rPr>
        <w:t>день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DEF</w:t>
      </w:r>
      <w:r>
        <w:rPr>
          <w:rFonts w:hAnsi="Times New Roman" w:hint="default"/>
          <w:rtl w:val="0"/>
        </w:rPr>
        <w:tab/>
        <w:t>все</w:t>
        <w:tab/>
        <w:t>делать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RES</w:t>
        <w:tab/>
      </w:r>
      <w:r>
        <w:rPr>
          <w:rFonts w:hAnsi="Times New Roman" w:hint="default"/>
          <w:rtl w:val="0"/>
          <w:lang w:val="ru-RU"/>
        </w:rPr>
        <w:t>работать</w:t>
      </w:r>
      <w:r>
        <w:rPr>
          <w:rtl w:val="0"/>
          <w:lang w:val="ru-RU"/>
        </w:rPr>
        <w:t>-DEF</w:t>
      </w:r>
      <w:r>
        <w:rPr>
          <w:rFonts w:hAnsi="Times New Roman" w:hint="default"/>
          <w:rtl w:val="0"/>
        </w:rPr>
        <w:tab/>
        <w:t>в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Я провёл весь день за работой</w:t>
      </w:r>
      <w:r>
        <w:rPr>
          <w:rtl w:val="0"/>
          <w:lang w:val="en-US"/>
        </w:rPr>
        <w:t>’</w:t>
      </w:r>
      <w:r>
        <w:rPr>
          <w:rtl w:val="0"/>
        </w:rPr>
        <w:t>.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tab/>
      </w:r>
      <w:r>
        <w:rPr>
          <w:rtl w:val="0"/>
        </w:rPr>
        <w:t>☝</w:t>
      </w:r>
      <w:r>
        <w:rPr>
          <w:rtl w:val="0"/>
        </w:rPr>
        <w:t>︎</w:t>
      </w:r>
      <w:r>
        <w:rPr>
          <w:rtl w:val="0"/>
        </w:rPr>
        <w:t>матричный предикат в разных значениях может иметь разные модели управления</w:t>
      </w:r>
      <w:r>
        <w:rPr>
          <w:rtl w:val="0"/>
        </w:rPr>
        <w:t xml:space="preserve">, </w:t>
      </w:r>
      <w:r>
        <w:rPr>
          <w:rtl w:val="0"/>
        </w:rPr>
        <w:t>ср</w:t>
      </w:r>
      <w:r>
        <w:rPr>
          <w:rtl w:val="0"/>
        </w:rPr>
        <w:t xml:space="preserve">. (3) </w:t>
      </w:r>
      <w:r>
        <w:rPr>
          <w:rtl w:val="0"/>
        </w:rPr>
        <w:t xml:space="preserve">и </w:t>
      </w:r>
      <w:r>
        <w:rPr>
          <w:rtl w:val="0"/>
        </w:rPr>
        <w:t>(46).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240" w:after="14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V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Вариативность кодирования СА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NB </w:t>
      </w:r>
      <w:r>
        <w:rPr>
          <w:rFonts w:hAnsi="Times New Roman" w:hint="default"/>
          <w:sz w:val="24"/>
          <w:szCs w:val="24"/>
          <w:rtl w:val="0"/>
          <w:lang w:val="en-US"/>
        </w:rPr>
        <w:t>речь идёт именно о вариативности кодирования актантов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заполняющих ситуационную валентность глагола</w:t>
      </w:r>
      <w:r>
        <w:rPr>
          <w:rFonts w:ascii="Times New Roman"/>
          <w:sz w:val="24"/>
          <w:szCs w:val="24"/>
          <w:rtl w:val="0"/>
          <w:lang w:val="en-US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en-US"/>
        </w:rPr>
        <w:t>разумеется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в лоома имеется множество предикатов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чей аргумент может быть выражен как финитной клаузой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так и ИГ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fr-FR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48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rtl w:val="0"/>
          <w:lang w:val="en-US"/>
        </w:rPr>
        <w:t>ɛ̀ɛ̀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ki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to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lang w:val="en-US"/>
        </w:rPr>
        <w:tab/>
        <w:tab/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to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bo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ni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ve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zu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lang w:val="en-US"/>
        </w:rPr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lang w:val="fr-FR"/>
        </w:rPr>
        <w:tab/>
        <w:tab/>
      </w:r>
      <w:r>
        <w:rPr>
          <w:rtl w:val="0"/>
          <w:lang w:val="fr-FR"/>
        </w:rPr>
        <w:t>1</w:t>
      </w:r>
      <w:r>
        <w:rPr>
          <w:rtl w:val="0"/>
          <w:lang w:val="fr-FR"/>
        </w:rPr>
        <w:t>SG.</w:t>
      </w:r>
      <w:r>
        <w:rPr>
          <w:rtl w:val="0"/>
          <w:lang w:val="fr-FR"/>
        </w:rPr>
        <w:t>PI</w:t>
      </w:r>
      <w:r>
        <w:rPr>
          <w:lang w:val="fr-FR"/>
        </w:rPr>
        <w:tab/>
      </w:r>
      <w:r>
        <w:rPr>
          <w:rtl w:val="0"/>
          <w:lang w:val="fr-FR"/>
        </w:rPr>
        <w:t>1SG.PI\</w:t>
      </w:r>
      <w:r>
        <w:rPr>
          <w:rFonts w:hAnsi="Times New Roman" w:hint="default"/>
          <w:rtl w:val="0"/>
          <w:lang w:val="fr-FR"/>
        </w:rPr>
        <w:t>обещать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>PRF</w:t>
        <w:tab/>
        <w:t>CMPL</w:t>
        <w:tab/>
        <w:t>3SG.NPST</w:t>
        <w:tab/>
      </w:r>
      <w:r>
        <w:rPr>
          <w:rtl w:val="0"/>
          <w:lang w:val="ru-RU"/>
        </w:rPr>
        <w:t>REF\</w:t>
      </w:r>
      <w:r>
        <w:rPr>
          <w:rFonts w:hAnsi="Times New Roman" w:hint="default"/>
          <w:rtl w:val="0"/>
          <w:lang w:val="ru-RU"/>
        </w:rPr>
        <w:t>нож</w:t>
        <w:tab/>
        <w:t>быть</w:t>
      </w:r>
      <w:r>
        <w:rPr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новым</w:t>
        <w:tab/>
        <w:t>давать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IPFV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rtl w:val="0"/>
          <w:lang w:val="en-US"/>
        </w:rPr>
        <w:t>b</w:t>
      </w:r>
      <w:r>
        <w:rPr>
          <w:rFonts w:hAnsi="Times New Roman" w:hint="default"/>
          <w:i w:val="1"/>
          <w:iCs w:val="1"/>
          <w:rtl w:val="0"/>
          <w:lang w:val="en-US"/>
        </w:rPr>
        <w:t>ɛ̀</w:t>
      </w:r>
      <w:r>
        <w:rPr>
          <w:rtl w:val="0"/>
          <w:lang w:val="en-US"/>
        </w:rPr>
        <w:t>.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1SG.PI\</w:t>
      </w:r>
      <w:r>
        <w:rPr>
          <w:rtl w:val="0"/>
          <w:lang w:val="en-US"/>
        </w:rPr>
        <w:t>у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  <w:rPr>
          <w:lang w:val="en-US"/>
        </w:rPr>
      </w:pPr>
      <w:r>
        <w:rPr>
          <w:rtl w:val="0"/>
          <w:lang w:val="en-US"/>
        </w:rPr>
        <w:t>‘Мой отец пообещал дать мне новый нож’</w:t>
      </w:r>
      <w:r>
        <w:rPr>
          <w:rtl w:val="0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  <w:lang w:val="fr-FR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>9)</w:t>
      </w:r>
      <w:r>
        <w:tab/>
      </w:r>
      <w:r>
        <w:rPr>
          <w:i w:val="1"/>
          <w:iCs w:val="1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rtl w:val="0"/>
          <w:lang w:val="en-US"/>
        </w:rPr>
        <w:t>ɛ̀ɛ̀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</w:r>
      <w:r>
        <w:rPr>
          <w:i w:val="1"/>
          <w:iCs w:val="1"/>
          <w:rtl w:val="0"/>
          <w:lang w:val="en-US"/>
        </w:rPr>
        <w:t>ki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to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-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lang w:val="en-US"/>
        </w:rPr>
        <w:tab/>
        <w:tab/>
        <w:tab/>
        <w:tab/>
      </w:r>
      <w:r>
        <w:rPr>
          <w:i w:val="1"/>
          <w:iCs w:val="1"/>
          <w:lang w:val="en-US"/>
        </w:rPr>
        <w:tab/>
        <w:tab/>
      </w:r>
      <w:r>
        <w:rPr>
          <w:i w:val="1"/>
          <w:iCs w:val="1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bo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lang w:val="en-US"/>
        </w:rPr>
        <w:tab/>
        <w:tab/>
        <w:tab/>
      </w:r>
      <w:r>
        <w:rPr>
          <w:i w:val="1"/>
          <w:iCs w:val="1"/>
          <w:rtl w:val="0"/>
          <w:lang w:val="en-US"/>
        </w:rPr>
        <w:t>ni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i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n</w:t>
      </w:r>
      <w:r>
        <w:rPr>
          <w:rFonts w:hAnsi="Times New Roman" w:hint="default"/>
          <w:i w:val="1"/>
          <w:iCs w:val="1"/>
          <w:rtl w:val="0"/>
          <w:lang w:val="en-US"/>
        </w:rPr>
        <w:t>ɛ́</w:t>
      </w:r>
      <w:r>
        <w:rPr>
          <w:i w:val="1"/>
          <w:iCs w:val="1"/>
          <w:rtl w:val="0"/>
          <w:lang w:val="en-US"/>
        </w:rPr>
        <w:t>.</w:t>
      </w:r>
      <w:r>
        <w:rPr>
          <w:lang w:val="en-US"/>
        </w:rPr>
        <w:tab/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i w:val="1"/>
          <w:iCs w:val="1"/>
          <w:lang w:val="fr-FR"/>
        </w:rPr>
        <w:tab/>
        <w:tab/>
      </w:r>
      <w:r>
        <w:rPr>
          <w:rtl w:val="0"/>
          <w:lang w:val="fr-FR"/>
        </w:rPr>
        <w:t>1</w:t>
      </w:r>
      <w:r>
        <w:rPr>
          <w:rtl w:val="0"/>
          <w:lang w:val="fr-FR"/>
        </w:rPr>
        <w:t>SG.</w:t>
      </w:r>
      <w:r>
        <w:rPr>
          <w:rtl w:val="0"/>
          <w:lang w:val="fr-FR"/>
        </w:rPr>
        <w:t>PI</w:t>
      </w:r>
      <w:r>
        <w:rPr>
          <w:lang w:val="fr-FR"/>
        </w:rPr>
        <w:tab/>
      </w:r>
      <w:r>
        <w:rPr>
          <w:rtl w:val="0"/>
          <w:lang w:val="fr-FR"/>
        </w:rPr>
        <w:t>1SG.PI\</w:t>
      </w:r>
      <w:r>
        <w:rPr>
          <w:rFonts w:hAnsi="Times New Roman" w:hint="default"/>
          <w:rtl w:val="0"/>
          <w:lang w:val="fr-FR"/>
        </w:rPr>
        <w:t>обещать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>PRF</w:t>
        <w:tab/>
        <w:t>CMPL</w:t>
        <w:tab/>
      </w:r>
      <w:r>
        <w:rPr>
          <w:rtl w:val="0"/>
          <w:lang w:val="ru-RU"/>
        </w:rPr>
        <w:t>REF\</w:t>
      </w:r>
      <w:r>
        <w:rPr>
          <w:rFonts w:hAnsi="Times New Roman" w:hint="default"/>
          <w:rtl w:val="0"/>
          <w:lang w:val="ru-RU"/>
        </w:rPr>
        <w:t>нож</w:t>
        <w:tab/>
        <w:t>быть</w:t>
      </w:r>
      <w:r>
        <w:rPr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новым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rPr>
          <w:rtl w:val="0"/>
          <w:lang w:val="en-US"/>
        </w:rPr>
        <w:t>‘Мой отец пообещал мне новый нож’</w:t>
      </w:r>
      <w:r>
        <w:rPr>
          <w:rtl w:val="0"/>
        </w:rPr>
        <w:t>.</w:t>
      </w:r>
    </w:p>
    <w:p>
      <w:pPr>
        <w:pStyle w:val="По умолчанию"/>
        <w:numPr>
          <w:ilvl w:val="0"/>
          <w:numId w:val="47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в целом вариативность кодирования СА в лоома редка</w:t>
      </w:r>
    </w:p>
    <w:p>
      <w:pPr>
        <w:pStyle w:val="По умолчанию"/>
        <w:numPr>
          <w:ilvl w:val="0"/>
          <w:numId w:val="48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в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некоторых случаях значение предиката в сочетаниях с СА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оформленными различным образом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значительно отличается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ср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поведение сочетания </w:t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g na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букв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оставлять там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которое в сочетании с отглагольным именем выражает значение </w:t>
      </w:r>
      <w:r>
        <w:rPr>
          <w:rFonts w:hAnsi="Times New Roman" w:hint="default"/>
          <w:sz w:val="24"/>
          <w:szCs w:val="24"/>
          <w:rtl w:val="0"/>
          <w:lang w:val="fr-FR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прекращать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на некоторое время</w:t>
      </w:r>
      <w:r>
        <w:rPr>
          <w:rFonts w:ascii="Times New Roman"/>
          <w:sz w:val="24"/>
          <w:szCs w:val="24"/>
          <w:rtl w:val="0"/>
          <w:lang w:val="ru-RU"/>
        </w:rPr>
        <w:t>)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а с финитной клаузой </w:t>
      </w:r>
      <w:r>
        <w:rPr>
          <w:rFonts w:hAnsi="Times New Roman" w:hint="default"/>
          <w:sz w:val="24"/>
          <w:szCs w:val="24"/>
          <w:rtl w:val="0"/>
        </w:rPr>
        <w:t>—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согласиться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сойтись на чём</w:t>
      </w:r>
      <w:r>
        <w:rPr>
          <w:rFonts w:ascii="Times New Roman"/>
          <w:sz w:val="24"/>
          <w:szCs w:val="24"/>
          <w:rtl w:val="0"/>
        </w:rPr>
        <w:t>-</w:t>
      </w:r>
      <w:r>
        <w:rPr>
          <w:rFonts w:hAnsi="Times New Roman" w:hint="default"/>
          <w:sz w:val="24"/>
          <w:szCs w:val="24"/>
          <w:rtl w:val="0"/>
        </w:rPr>
        <w:t>л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/>
        <w:jc w:val="both"/>
        <w:rPr>
          <w:i w:val="1"/>
          <w:i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50</w:t>
      </w:r>
      <w:r>
        <w:rPr>
          <w:rtl w:val="0"/>
          <w:lang w:val="ru-RU"/>
        </w:rPr>
        <w:t>)</w:t>
      </w:r>
      <w:r>
        <w:tab/>
      </w:r>
      <w:r>
        <w:rPr>
          <w:i w:val="1"/>
          <w:iCs w:val="1"/>
          <w:rtl w:val="0"/>
          <w:lang w:val="ru-RU"/>
        </w:rPr>
        <w:t>E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</w:r>
      <w:r>
        <w:rPr>
          <w:i w:val="1"/>
          <w:iCs w:val="1"/>
        </w:rPr>
        <w:tab/>
        <w:tab/>
        <w:tab/>
      </w:r>
      <w:r>
        <w:rPr>
          <w:i w:val="1"/>
          <w:iCs w:val="1"/>
          <w:rtl w:val="0"/>
          <w:lang w:val="ru-RU"/>
        </w:rPr>
        <w:t>s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rFonts w:hAnsi="Times New Roman" w:hint="default"/>
          <w:i w:val="1"/>
          <w:iCs w:val="1"/>
          <w:rtl w:val="0"/>
          <w:lang w:val="ru-RU"/>
        </w:rPr>
        <w:t>ʋ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</w:rPr>
        <w:tab/>
        <w:tab/>
        <w:tab/>
        <w:tab/>
      </w:r>
      <w:r>
        <w:rPr>
          <w:rFonts w:hAnsi="Times New Roman" w:hint="default"/>
          <w:i w:val="1"/>
          <w:iCs w:val="1"/>
          <w:rtl w:val="0"/>
          <w:lang w:val="ru-RU"/>
        </w:rPr>
        <w:t>ɣ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l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fr-FR"/>
        </w:rPr>
        <w:t>gi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</w:r>
      <w:r>
        <w:rPr>
          <w:i w:val="1"/>
          <w:iCs w:val="1"/>
          <w:rtl w:val="0"/>
          <w:lang w:val="ru-RU"/>
        </w:rPr>
        <w:t>y</w:t>
      </w:r>
      <w:r>
        <w:rPr>
          <w:rFonts w:hAnsi="Times New Roman" w:hint="default"/>
          <w:i w:val="1"/>
          <w:iCs w:val="1"/>
          <w:rtl w:val="0"/>
          <w:lang w:val="ru-RU"/>
        </w:rPr>
        <w:t>ɛ́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fr-FR"/>
        </w:rPr>
        <w:t>i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  <w:tab/>
      </w:r>
      <w:r>
        <w:rPr>
          <w:i w:val="1"/>
          <w:iCs w:val="1"/>
          <w:rtl w:val="0"/>
          <w:lang w:val="ru-RU"/>
        </w:rPr>
        <w:t>n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</w:rPr>
        <w:tab/>
        <w:t>n</w:t>
      </w:r>
      <w:r>
        <w:rPr>
          <w:i w:val="1"/>
          <w:iCs w:val="1"/>
          <w:rtl w:val="0"/>
          <w:lang w:val="ru-RU"/>
        </w:rPr>
        <w:t>a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ru-RU"/>
        </w:rPr>
        <w:t>wo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  <w:rtl w:val="0"/>
          <w:lang w:val="ru-RU"/>
        </w:rPr>
        <w:t>lu</w:t>
      </w:r>
      <w:r>
        <w:rPr>
          <w:rFonts w:hAnsi="Times New Roman" w:hint="default"/>
          <w:i w:val="1"/>
          <w:iCs w:val="1"/>
          <w:rtl w:val="0"/>
          <w:lang w:val="ru-RU"/>
        </w:rPr>
        <w:t>̀</w:t>
      </w: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ru-RU"/>
        </w:rPr>
        <w:t>ma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</w:pPr>
      <w:r>
        <w:tab/>
        <w:tab/>
      </w:r>
      <w:r>
        <w:rPr>
          <w:rtl w:val="0"/>
          <w:lang w:val="ru-RU"/>
        </w:rPr>
        <w:t>3SG.BASE</w:t>
        <w:tab/>
        <w:t>REF\</w:t>
      </w:r>
      <w:r>
        <w:rPr>
          <w:rFonts w:hAnsi="Times New Roman" w:hint="default"/>
          <w:rtl w:val="0"/>
          <w:lang w:val="ru-RU"/>
        </w:rPr>
        <w:t>письмо</w:t>
        <w:tab/>
        <w:t>читать</w:t>
      </w:r>
      <w:r>
        <w:rPr>
          <w:rtl w:val="0"/>
          <w:lang w:val="ru-RU"/>
        </w:rPr>
        <w:t>-DEF</w:t>
        <w:tab/>
      </w:r>
      <w:r>
        <w:rPr>
          <w:rFonts w:hAnsi="Times New Roman" w:hint="default"/>
          <w:rtl w:val="0"/>
          <w:lang w:val="ru-RU"/>
        </w:rPr>
        <w:t>оставаться</w:t>
      </w:r>
      <w:r>
        <w:rPr>
          <w:rtl w:val="0"/>
          <w:lang w:val="ru-RU"/>
        </w:rPr>
        <w:t>-AOR</w:t>
        <w:tab/>
      </w:r>
      <w:r>
        <w:rPr>
          <w:rFonts w:hAnsi="Times New Roman" w:hint="default"/>
          <w:rtl w:val="0"/>
          <w:lang w:val="ru-RU"/>
        </w:rPr>
        <w:t>там</w:t>
      </w:r>
      <w:r>
        <w:tab/>
      </w:r>
      <w:r>
        <w:rPr>
          <w:rFonts w:hAnsi="Times New Roman" w:hint="default"/>
          <w:rtl w:val="0"/>
          <w:lang w:val="ru-RU"/>
        </w:rPr>
        <w:t>тот</w:t>
        <w:tab/>
        <w:t>спина</w:t>
        <w:tab/>
        <w:t>на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e</w:t>
      </w:r>
      <w:r>
        <w:rPr>
          <w:rFonts w:hAnsi="Times New Roman" w:hint="default"/>
          <w:i w:val="1"/>
          <w:iCs w:val="1"/>
          <w:rtl w:val="0"/>
          <w:lang w:val="ru-RU"/>
        </w:rPr>
        <w:t>́</w:t>
      </w:r>
      <w:r>
        <w:rPr>
          <w:i w:val="1"/>
          <w:iCs w:val="1"/>
        </w:rPr>
        <w:tab/>
        <w:tab/>
        <w:tab/>
        <w:tab/>
      </w:r>
      <w:r>
        <w:rPr>
          <w:i w:val="1"/>
          <w:iCs w:val="1"/>
          <w:rtl w:val="0"/>
          <w:lang w:val="ru-RU"/>
        </w:rPr>
        <w:t>t</w:t>
      </w:r>
      <w:r>
        <w:rPr>
          <w:rFonts w:hAnsi="Times New Roman" w:hint="default"/>
          <w:i w:val="1"/>
          <w:iCs w:val="1"/>
          <w:rtl w:val="0"/>
          <w:lang w:val="ru-RU"/>
        </w:rPr>
        <w:t>ɔ́</w:t>
      </w:r>
      <w:r>
        <w:rPr>
          <w:i w:val="1"/>
          <w:iCs w:val="1"/>
        </w:rPr>
        <w:tab/>
        <w:tab/>
        <w:tab/>
        <w:tab/>
      </w:r>
      <w:r>
        <w:rPr>
          <w:i w:val="1"/>
          <w:iCs w:val="1"/>
          <w:rtl w:val="0"/>
          <w:lang w:val="ru-RU"/>
        </w:rPr>
        <w:t>z</w:t>
      </w:r>
      <w:r>
        <w:rPr>
          <w:i w:val="1"/>
          <w:iCs w:val="1"/>
          <w:rtl w:val="0"/>
          <w:lang w:val="en-US"/>
        </w:rPr>
        <w:t>e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ru-RU"/>
        </w:rPr>
        <w:t>y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lang w:val="en-US"/>
        </w:rPr>
      </w:pPr>
      <w:r>
        <w:rPr>
          <w:rtl w:val="0"/>
          <w:lang w:val="ru-RU"/>
        </w:rPr>
        <w:t>3SG.BASE</w:t>
      </w:r>
      <w:r>
        <w:tab/>
      </w:r>
      <w:r>
        <w:rPr>
          <w:rtl w:val="0"/>
          <w:lang w:val="ru-RU"/>
        </w:rPr>
        <w:t>3SG.PI\</w:t>
      </w:r>
      <w:r>
        <w:rPr>
          <w:rFonts w:hAnsi="Times New Roman" w:hint="default"/>
          <w:rtl w:val="0"/>
          <w:lang w:val="ru-RU"/>
        </w:rPr>
        <w:t>низ</w:t>
        <w:tab/>
        <w:t>садиться</w:t>
      </w:r>
    </w:p>
    <w:p>
      <w:pPr>
        <w:pStyle w:val="Bef6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0" w:after="120" w:line="240" w:lineRule="auto"/>
        <w:ind w:firstLine="0"/>
        <w:jc w:val="both"/>
      </w:pPr>
      <w:r>
        <w:rPr>
          <w:rtl w:val="0"/>
          <w:lang w:val="en-US"/>
        </w:rPr>
        <w:t>‘</w:t>
      </w:r>
      <w:r>
        <w:rPr>
          <w:rtl w:val="0"/>
        </w:rPr>
        <w:t>Он прекратил читать книгу</w:t>
      </w:r>
      <w:r>
        <w:rPr>
          <w:rtl w:val="0"/>
        </w:rPr>
        <w:t xml:space="preserve">, </w:t>
      </w:r>
      <w:r>
        <w:rPr>
          <w:rtl w:val="0"/>
        </w:rPr>
        <w:t>потом он начал снова</w:t>
      </w:r>
      <w:r>
        <w:rPr>
          <w:rtl w:val="0"/>
          <w:lang w:val="en-US"/>
        </w:rPr>
        <w:t>’</w:t>
      </w:r>
      <w:r>
        <w:rPr>
          <w:rtl w:val="0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(51)</w:t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hAnsi="Times New Roman" w:hint="default"/>
          <w:sz w:val="24"/>
          <w:szCs w:val="24"/>
          <w:rtl w:val="0"/>
        </w:rPr>
        <w:t>Ø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/>
          <w:i w:val="1"/>
          <w:iCs w:val="1"/>
          <w:sz w:val="24"/>
          <w:szCs w:val="24"/>
          <w:rtl w:val="0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/>
          <w:i w:val="1"/>
          <w:iCs w:val="1"/>
          <w:sz w:val="24"/>
          <w:szCs w:val="24"/>
          <w:rtl w:val="0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bo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̰́</w:t>
      </w:r>
      <w:r>
        <w:rPr>
          <w:rFonts w:ascii="Times New Roman"/>
          <w:i w:val="1"/>
          <w:iCs w:val="1"/>
          <w:sz w:val="24"/>
          <w:szCs w:val="24"/>
          <w:rtl w:val="0"/>
        </w:rPr>
        <w:t>nbo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</w:rPr>
        <w:t>y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</w:rPr>
        <w:t>ze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́ɣ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3</w:t>
      </w:r>
      <w:r>
        <w:rPr>
          <w:rFonts w:ascii="Times New Roman"/>
          <w:sz w:val="24"/>
          <w:szCs w:val="24"/>
          <w:rtl w:val="0"/>
          <w:lang w:val="en-US"/>
        </w:rPr>
        <w:t>SG.PI\</w:t>
      </w:r>
      <w:r>
        <w:rPr>
          <w:rFonts w:hAnsi="Times New Roman" w:hint="default"/>
          <w:sz w:val="24"/>
          <w:szCs w:val="24"/>
          <w:rtl w:val="0"/>
          <w:lang w:val="en-US"/>
        </w:rPr>
        <w:t>мать</w:t>
        <w:tab/>
      </w:r>
      <w:r>
        <w:rPr>
          <w:rFonts w:ascii="Times New Roman"/>
          <w:sz w:val="24"/>
          <w:szCs w:val="24"/>
          <w:rtl w:val="0"/>
          <w:lang w:val="en-US"/>
        </w:rPr>
        <w:t>3SG.BASE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оставаться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PRF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там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3SG.BASE</w:t>
        <w:tab/>
        <w:t>REF\</w:t>
      </w:r>
      <w:r>
        <w:rPr>
          <w:rFonts w:hAnsi="Times New Roman" w:hint="default"/>
          <w:sz w:val="24"/>
          <w:szCs w:val="24"/>
          <w:rtl w:val="0"/>
          <w:lang w:val="en-US"/>
        </w:rPr>
        <w:t>конфета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DEF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брать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Мать позволила ему взять конфету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numPr>
          <w:ilvl w:val="0"/>
          <w:numId w:val="49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40"/>
        <w:ind w:left="262" w:right="0" w:hanging="262"/>
        <w:jc w:val="both"/>
        <w:rPr>
          <w:rFonts w:ascii="Times New Roman" w:cs="Times New Roman" w:hAnsi="Times New Roman" w:eastAsia="Times New Roman"/>
          <w:position w:val="0"/>
          <w:sz w:val="29"/>
          <w:szCs w:val="29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в</w:t>
      </w:r>
      <w:r>
        <w:rPr>
          <w:rFonts w:hAnsi="Times New Roman" w:hint="default"/>
          <w:sz w:val="24"/>
          <w:szCs w:val="24"/>
          <w:rtl w:val="0"/>
          <w:lang w:val="en-US"/>
        </w:rPr>
        <w:t>ариативность кодирования СА может быть вызвана также наличием или отсутствием отрицания при матричном предикате</w:t>
      </w:r>
      <w:r>
        <w:rPr>
          <w:rFonts w:ascii="Times New Roman"/>
          <w:sz w:val="24"/>
          <w:szCs w:val="24"/>
          <w:rtl w:val="0"/>
          <w:lang w:val="en-US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такова ситуация с глаголом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hAnsi="Times New Roman" w:hint="default"/>
          <w:sz w:val="24"/>
          <w:szCs w:val="24"/>
          <w:rtl w:val="0"/>
          <w:lang w:val="en-US"/>
        </w:rPr>
        <w:t>суметь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в утвердительной конструкции его СА оформляется супином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а в отрицательной </w:t>
      </w:r>
      <w:r>
        <w:rPr>
          <w:rFonts w:hAnsi="Times New Roman" w:hint="default"/>
          <w:sz w:val="24"/>
          <w:szCs w:val="24"/>
          <w:rtl w:val="0"/>
        </w:rPr>
        <w:t>—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финитной клаузой с конструкцией ирреалиса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(52</w:t>
      </w:r>
      <w:r>
        <w:rPr>
          <w:rFonts w:ascii="Times New Roman"/>
          <w:sz w:val="24"/>
          <w:szCs w:val="24"/>
          <w:rtl w:val="0"/>
          <w:lang w:val="en-US"/>
        </w:rPr>
        <w:t>a</w:t>
      </w:r>
      <w:r>
        <w:rPr>
          <w:rFonts w:ascii="Times New Roman"/>
          <w:sz w:val="24"/>
          <w:szCs w:val="24"/>
          <w:rtl w:val="0"/>
          <w:lang w:val="en-US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ba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</w:rPr>
        <w:t>g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ɛ́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y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Фабали</w:t>
        <w:tab/>
        <w:t>мочь</w:t>
      </w:r>
      <w:r>
        <w:rPr>
          <w:rFonts w:ascii="Times New Roman"/>
          <w:sz w:val="24"/>
          <w:szCs w:val="24"/>
          <w:rtl w:val="0"/>
          <w:lang w:val="en-US"/>
        </w:rPr>
        <w:t>-RES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3SG.PI\</w:t>
      </w:r>
      <w:r>
        <w:rPr>
          <w:rFonts w:hAnsi="Times New Roman" w:hint="default"/>
          <w:sz w:val="24"/>
          <w:szCs w:val="24"/>
          <w:rtl w:val="0"/>
          <w:lang w:val="en-US"/>
        </w:rPr>
        <w:t>садиться</w:t>
      </w:r>
      <w:r>
        <w:rPr>
          <w:rFonts w:ascii="Times New Roman"/>
          <w:sz w:val="24"/>
          <w:szCs w:val="24"/>
          <w:rtl w:val="0"/>
          <w:lang w:val="en-US"/>
        </w:rPr>
        <w:t>-SUP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ru-RU"/>
        </w:rPr>
        <w:t>Фабали может на ней жениться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  <w:lang w:val="en-US"/>
        </w:rPr>
        <w:t>52b</w:t>
      </w:r>
      <w:r>
        <w:rPr>
          <w:rFonts w:ascii="Times New Roman"/>
          <w:sz w:val="24"/>
          <w:szCs w:val="24"/>
          <w:rtl w:val="0"/>
          <w:lang w:val="en-US"/>
        </w:rPr>
        <w:t>)</w:t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ba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zo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ga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̀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ʋ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́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y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Фабали</w:t>
        <w:tab/>
      </w:r>
      <w:r>
        <w:rPr>
          <w:rFonts w:ascii="Times New Roman"/>
          <w:sz w:val="24"/>
          <w:szCs w:val="24"/>
          <w:rtl w:val="0"/>
          <w:lang w:val="en-US"/>
        </w:rPr>
        <w:t>NEG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мочь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ascii="Times New Roman"/>
          <w:sz w:val="24"/>
          <w:szCs w:val="24"/>
          <w:rtl w:val="0"/>
          <w:lang w:val="en-US"/>
        </w:rPr>
        <w:t>PRF</w:t>
        <w:tab/>
        <w:t>3SG.IRR</w:t>
        <w:tab/>
      </w:r>
      <w:r>
        <w:rPr>
          <w:rFonts w:hAnsi="Times New Roman" w:hint="default"/>
          <w:sz w:val="24"/>
          <w:szCs w:val="24"/>
          <w:rtl w:val="0"/>
          <w:lang w:val="en-US"/>
        </w:rPr>
        <w:t>приходить</w:t>
        <w:tab/>
      </w:r>
      <w:r>
        <w:rPr>
          <w:rFonts w:ascii="Times New Roman"/>
          <w:sz w:val="24"/>
          <w:szCs w:val="24"/>
          <w:rtl w:val="0"/>
          <w:lang w:val="en-US"/>
        </w:rPr>
        <w:t>3SG.PI\</w:t>
      </w:r>
      <w:r>
        <w:rPr>
          <w:rFonts w:hAnsi="Times New Roman" w:hint="default"/>
          <w:sz w:val="24"/>
          <w:szCs w:val="24"/>
          <w:rtl w:val="0"/>
          <w:lang w:val="en-US"/>
        </w:rPr>
        <w:t>садиться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‘</w:t>
      </w:r>
      <w:r>
        <w:rPr>
          <w:rFonts w:hAnsi="Times New Roman" w:hint="default"/>
          <w:sz w:val="24"/>
          <w:szCs w:val="24"/>
          <w:rtl w:val="0"/>
          <w:lang w:val="en-US"/>
        </w:rPr>
        <w:t>Фабали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не может на ней жениться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По умолчанию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bidi w:val="0"/>
        <w:spacing w:before="240" w:after="14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VI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Вместо выводов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несколько слов о выборе способа кодирования СА в лоома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ind w:firstLine="708"/>
        <w:jc w:val="both"/>
      </w:pPr>
      <w:r>
        <w:rPr>
          <w:rFonts w:hAnsi="Times New Roman" w:hint="default"/>
          <w:rtl w:val="0"/>
          <w:lang w:val="ru-RU"/>
        </w:rPr>
        <w:t>Гипотеза Т</w:t>
      </w:r>
      <w:r>
        <w:rPr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Гивона </w:t>
      </w:r>
      <w:r>
        <w:rPr>
          <w:rtl w:val="0"/>
          <w:lang w:val="ru-RU"/>
        </w:rPr>
        <w:t>[Givo</w:t>
      </w:r>
      <w:r>
        <w:rPr>
          <w:rFonts w:hAnsi="Times New Roman" w:hint="default"/>
          <w:rtl w:val="0"/>
          <w:lang w:val="ru-RU"/>
        </w:rPr>
        <w:t>́</w:t>
      </w:r>
      <w:r>
        <w:rPr>
          <w:rtl w:val="0"/>
          <w:lang w:val="ru-RU"/>
        </w:rPr>
        <w:t>n 1980]</w:t>
      </w:r>
      <w:r>
        <w:rPr>
          <w:rFonts w:hAnsi="Times New Roman" w:hint="default"/>
          <w:rtl w:val="0"/>
          <w:lang w:val="ru-RU"/>
        </w:rPr>
        <w:t xml:space="preserve"> о взаимосвязи степени синтаксической связанности клауз и </w:t>
      </w:r>
      <w:r>
        <w:rPr>
          <w:rFonts w:hAnsi="Times New Roman" w:hint="default"/>
          <w:rtl w:val="0"/>
          <w:lang w:val="ru-RU"/>
        </w:rPr>
        <w:t>семантическ</w:t>
      </w:r>
      <w:r>
        <w:rPr>
          <w:rFonts w:hAnsi="Times New Roman" w:hint="default"/>
          <w:rtl w:val="0"/>
          <w:lang w:val="ru-RU"/>
        </w:rPr>
        <w:t>ой</w:t>
      </w:r>
      <w:r>
        <w:rPr>
          <w:rFonts w:hAnsi="Times New Roman" w:hint="default"/>
          <w:rtl w:val="0"/>
          <w:lang w:val="ru-RU"/>
        </w:rPr>
        <w:t xml:space="preserve"> связанност</w:t>
      </w:r>
      <w:r>
        <w:rPr>
          <w:rFonts w:hAnsi="Times New Roman" w:hint="default"/>
          <w:rtl w:val="0"/>
          <w:lang w:val="ru-RU"/>
        </w:rPr>
        <w:t>и</w:t>
      </w:r>
      <w:r>
        <w:rPr>
          <w:rFonts w:hAnsi="Times New Roman" w:hint="default"/>
          <w:rtl w:val="0"/>
          <w:lang w:val="ru-RU"/>
        </w:rPr>
        <w:t xml:space="preserve"> ситуаций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которые в них выражаются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ind w:firstLine="708"/>
        <w:jc w:val="both"/>
      </w:pPr>
      <w:r>
        <w:rPr>
          <w:rFonts w:hAnsi="Times New Roman" w:hint="default"/>
          <w:rtl w:val="0"/>
          <w:lang w:val="ru-RU"/>
        </w:rPr>
        <w:t>Ш</w:t>
      </w:r>
      <w:r>
        <w:rPr>
          <w:rFonts w:hAnsi="Times New Roman" w:hint="default"/>
          <w:rtl w:val="0"/>
          <w:lang w:val="ru-RU"/>
        </w:rPr>
        <w:t>кал</w:t>
      </w:r>
      <w:r>
        <w:rPr>
          <w:rFonts w:hAnsi="Times New Roman" w:hint="default"/>
          <w:rtl w:val="0"/>
          <w:lang w:val="ru-RU"/>
        </w:rPr>
        <w:t>а семантической</w:t>
      </w:r>
      <w:r>
        <w:rPr>
          <w:rFonts w:hAnsi="Times New Roman" w:hint="default"/>
          <w:rtl w:val="0"/>
          <w:lang w:val="ru-RU"/>
        </w:rPr>
        <w:t xml:space="preserve"> связанности</w:t>
      </w:r>
      <w:r>
        <w:rPr>
          <w:vertAlign w:val="superscript"/>
        </w:rPr>
        <w:footnoteReference w:id="3"/>
      </w:r>
      <w:r>
        <w:rPr>
          <w:rtl w:val="0"/>
          <w:lang w:val="ru-RU"/>
        </w:rPr>
        <w:t>:</w:t>
      </w:r>
    </w:p>
    <w:p>
      <w:pPr>
        <w:pStyle w:val="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before="120" w:after="120"/>
        <w:ind w:left="283"/>
        <w:jc w:val="both"/>
      </w:pPr>
      <w:r>
        <w:rPr>
          <w:rFonts w:hAnsi="Times New Roman" w:hint="default"/>
          <w:rtl w:val="0"/>
          <w:lang w:val="ru-RU"/>
        </w:rPr>
        <w:t>глаголы прямой речи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&lt;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глаголы косвенной речи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&lt;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глаголы знания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веры и сомнения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 xml:space="preserve">эмотивные глаголы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 xml:space="preserve">глаголы воздействия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 xml:space="preserve">каузативные глаголы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 xml:space="preserve">глаголы успешного завершения действия </w:t>
      </w:r>
      <w:r>
        <w:rPr>
          <w:rtl w:val="0"/>
          <w:lang w:val="ru-RU"/>
        </w:rPr>
        <w:t xml:space="preserve">&lt; </w:t>
      </w:r>
      <w:r>
        <w:rPr>
          <w:rFonts w:hAnsi="Times New Roman" w:hint="default"/>
          <w:rtl w:val="0"/>
          <w:lang w:val="ru-RU"/>
        </w:rPr>
        <w:t>модальные и фазовые глаголы</w:t>
      </w:r>
    </w:p>
    <w:p>
      <w:pPr>
        <w:pStyle w:val="Обычный"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753"/>
        <w:jc w:val="both"/>
        <w:rPr>
          <w:position w:val="0"/>
          <w:sz w:val="24"/>
          <w:szCs w:val="24"/>
        </w:rPr>
      </w:pPr>
      <w:r>
        <w:rPr>
          <w:rFonts w:hAnsi="Times New Roman" w:hint="default"/>
          <w:rtl w:val="0"/>
          <w:lang w:val="ru-RU"/>
        </w:rPr>
        <w:t>в теории</w:t>
      </w:r>
      <w:r>
        <w:rPr>
          <w:rtl w:val="0"/>
          <w:lang w:val="ru-RU"/>
        </w:rPr>
        <w:t xml:space="preserve">: </w:t>
      </w:r>
      <w:r>
        <w:rPr>
          <w:rFonts w:hAnsi="Times New Roman" w:hint="default"/>
          <w:rtl w:val="0"/>
          <w:lang w:val="ru-RU"/>
        </w:rPr>
        <w:t>наиболее самостоятельные СА используются при предикатах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предполагающих </w:t>
      </w:r>
      <w:r>
        <w:rPr>
          <w:rFonts w:hAnsi="Times New Roman" w:hint="default"/>
          <w:rtl w:val="0"/>
          <w:lang w:val="ru-RU"/>
        </w:rPr>
        <w:t xml:space="preserve">меньшую </w:t>
      </w:r>
      <w:r>
        <w:rPr>
          <w:rFonts w:hAnsi="Times New Roman" w:hint="default"/>
          <w:rtl w:val="0"/>
          <w:lang w:val="ru-RU"/>
        </w:rPr>
        <w:t xml:space="preserve">связанность ситуаций 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верхний конец шкалы</w:t>
      </w:r>
      <w:r>
        <w:rPr>
          <w:rtl w:val="0"/>
          <w:lang w:val="ru-RU"/>
        </w:rPr>
        <w:t xml:space="preserve">), </w:t>
      </w:r>
      <w:r>
        <w:rPr>
          <w:rFonts w:hAnsi="Times New Roman" w:hint="default"/>
          <w:rtl w:val="0"/>
          <w:lang w:val="ru-RU"/>
        </w:rPr>
        <w:t>а наиболее редуцированные</w:t>
      </w:r>
      <w:r>
        <w:rPr>
          <w:vertAlign w:val="superscript"/>
        </w:rPr>
        <w:footnoteReference w:id="4"/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—</w:t>
      </w:r>
      <w:r>
        <w:rPr>
          <w:rFonts w:hAnsi="Times New Roman" w:hint="default"/>
          <w:rtl w:val="0"/>
          <w:lang w:val="ru-RU"/>
        </w:rPr>
        <w:t xml:space="preserve"> при предикатах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предполагающих </w:t>
      </w:r>
      <w:r>
        <w:rPr>
          <w:rFonts w:hAnsi="Times New Roman" w:hint="default"/>
          <w:rtl w:val="0"/>
          <w:lang w:val="ru-RU"/>
        </w:rPr>
        <w:t xml:space="preserve">бо´льшую </w:t>
      </w:r>
      <w:r>
        <w:rPr>
          <w:rFonts w:hAnsi="Times New Roman" w:hint="default"/>
          <w:rtl w:val="0"/>
          <w:lang w:val="ru-RU"/>
        </w:rPr>
        <w:t xml:space="preserve">связанность ситуаций </w:t>
      </w:r>
      <w:r>
        <w:rPr>
          <w:rtl w:val="0"/>
          <w:lang w:val="ru-RU"/>
        </w:rPr>
        <w:t>(</w:t>
      </w:r>
      <w:r>
        <w:rPr>
          <w:rFonts w:hAnsi="Times New Roman" w:hint="default"/>
          <w:rtl w:val="0"/>
          <w:lang w:val="ru-RU"/>
        </w:rPr>
        <w:t>нижний конец шкалы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5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753"/>
        <w:jc w:val="both"/>
        <w:rPr>
          <w:position w:val="0"/>
          <w:sz w:val="24"/>
          <w:szCs w:val="24"/>
        </w:rPr>
      </w:pPr>
      <w:r>
        <w:rPr>
          <w:rFonts w:hAnsi="Times New Roman" w:hint="default"/>
          <w:rtl w:val="0"/>
          <w:lang w:val="ru-RU"/>
        </w:rPr>
        <w:t>в</w:t>
      </w:r>
      <w:r>
        <w:rPr>
          <w:rFonts w:hAnsi="Times New Roman" w:hint="default"/>
          <w:rtl w:val="0"/>
          <w:lang w:val="ru-RU"/>
        </w:rPr>
        <w:t xml:space="preserve"> лоома</w:t>
      </w:r>
      <w:r>
        <w:rPr>
          <w:rtl w:val="0"/>
          <w:lang w:val="ru-RU"/>
        </w:rPr>
        <w:t xml:space="preserve">: </w:t>
      </w:r>
      <w:r>
        <w:rPr>
          <w:rFonts w:hAnsi="Times New Roman" w:hint="default"/>
          <w:rtl w:val="0"/>
          <w:lang w:val="ru-RU"/>
        </w:rPr>
        <w:t>зависимость между способом оформления СА и семантическими свойствами предиката носит односторонний характер</w:t>
      </w:r>
      <w:r>
        <w:rPr>
          <w:rtl w:val="0"/>
          <w:lang w:val="ru-RU"/>
        </w:rPr>
        <w:t xml:space="preserve">: </w:t>
      </w:r>
      <w:r>
        <w:rPr>
          <w:rFonts w:hAnsi="Times New Roman" w:hint="default"/>
          <w:rtl w:val="0"/>
          <w:lang w:val="ru-RU"/>
        </w:rPr>
        <w:t>п</w:t>
      </w:r>
      <w:r>
        <w:rPr>
          <w:rFonts w:hAnsi="Times New Roman" w:hint="default"/>
          <w:rtl w:val="0"/>
          <w:lang w:val="ru-RU"/>
        </w:rPr>
        <w:t>ри помощи наиболее редуцированных средств ко</w:t>
      </w:r>
      <w:r>
        <w:rPr>
          <w:rFonts w:hAnsi="Times New Roman" w:hint="default"/>
          <w:rtl w:val="0"/>
          <w:lang w:val="ru-RU"/>
        </w:rPr>
        <w:t>д</w:t>
      </w:r>
      <w:r>
        <w:rPr>
          <w:rFonts w:hAnsi="Times New Roman" w:hint="default"/>
          <w:rtl w:val="0"/>
          <w:lang w:val="ru-RU"/>
        </w:rPr>
        <w:t>ирования СА — отглагольного имени и супина — оформляются СА предикатов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расположенных низко на шкале связанности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однако обратное утверждение неверно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  <w:r>
        <w:rPr>
          <w:rFonts w:hAnsi="Times New Roman" w:hint="default"/>
          <w:rtl w:val="0"/>
        </w:rPr>
        <w:tab/>
        <w:t>СА многих предикатов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расположенных низко на шкале </w:t>
      </w:r>
      <w:r>
        <w:rPr>
          <w:rFonts w:hAnsi="Times New Roman" w:hint="default"/>
          <w:rtl w:val="0"/>
          <w:lang w:val="ru-RU"/>
        </w:rPr>
        <w:t>связанности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выражаются при помощи зависимой финитной клаузы</w:t>
      </w:r>
      <w:r>
        <w:rPr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СА фазового глагола </w:t>
      </w:r>
      <w:r>
        <w:rPr>
          <w:i w:val="1"/>
          <w:iCs w:val="1"/>
          <w:rtl w:val="0"/>
          <w:lang w:val="en-US"/>
        </w:rPr>
        <w:t>kpe</w:t>
      </w:r>
      <w:r>
        <w:rPr>
          <w:rFonts w:hAnsi="Times New Roman" w:hint="default"/>
          <w:i w:val="1"/>
          <w:iCs w:val="1"/>
          <w:rtl w:val="0"/>
          <w:lang w:val="en-US"/>
        </w:rPr>
        <w:t>́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rtl w:val="0"/>
          <w:lang w:val="en-US"/>
        </w:rPr>
        <w:t xml:space="preserve"> ‘</w:t>
      </w:r>
      <w:r>
        <w:rPr>
          <w:rFonts w:hAnsi="Times New Roman" w:hint="default"/>
          <w:rtl w:val="0"/>
          <w:lang w:val="en-US"/>
        </w:rPr>
        <w:t>прекращать заканчивать</w:t>
      </w:r>
      <w:r>
        <w:rPr>
          <w:rFonts w:hAnsi="Times New Roman" w:hint="default"/>
          <w:rtl w:val="0"/>
          <w:lang w:val="en-US"/>
        </w:rPr>
        <w:t>’</w:t>
      </w:r>
      <w:r>
        <w:rPr>
          <w:rFonts w:hAnsi="Times New Roman" w:hint="default"/>
          <w:rtl w:val="0"/>
          <w:lang w:val="en-US"/>
        </w:rPr>
        <w:t xml:space="preserve"> кодируется при помощи отглагольного имени </w:t>
      </w:r>
      <w:r>
        <w:rPr>
          <w:rtl w:val="0"/>
          <w:lang w:val="en-US"/>
        </w:rPr>
        <w:t>(</w:t>
      </w:r>
      <w:r>
        <w:rPr>
          <w:rFonts w:hAnsi="Times New Roman" w:hint="default"/>
          <w:rtl w:val="0"/>
          <w:lang w:val="en-US"/>
        </w:rPr>
        <w:t>см</w:t>
      </w:r>
      <w:r>
        <w:rPr>
          <w:rtl w:val="0"/>
          <w:lang w:val="en-US"/>
        </w:rPr>
        <w:t xml:space="preserve">. (3), (46)). </w:t>
      </w:r>
      <w:r>
        <w:rPr>
          <w:rFonts w:hAnsi="Times New Roman" w:hint="default"/>
          <w:rtl w:val="0"/>
          <w:lang w:val="en-US"/>
        </w:rPr>
        <w:t xml:space="preserve">Фазовый же глагол </w:t>
      </w:r>
      <w:r>
        <w:rPr>
          <w:i w:val="1"/>
          <w:iCs w:val="1"/>
          <w:rtl w:val="0"/>
          <w:lang w:val="en-US"/>
        </w:rPr>
        <w:t>t</w:t>
      </w:r>
      <w:r>
        <w:rPr>
          <w:rFonts w:hAnsi="Times New Roman" w:hint="default"/>
          <w:i w:val="1"/>
          <w:iCs w:val="1"/>
          <w:rtl w:val="0"/>
          <w:lang w:val="en-US"/>
        </w:rPr>
        <w:t xml:space="preserve">ɔ̀ </w:t>
      </w:r>
      <w:r>
        <w:rPr>
          <w:i w:val="1"/>
          <w:iCs w:val="1"/>
          <w:rtl w:val="0"/>
          <w:lang w:val="en-US"/>
        </w:rPr>
        <w:t>ze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y</w:t>
      </w:r>
      <w:r>
        <w:rPr>
          <w:rFonts w:hAnsi="Times New Roman" w:hint="default"/>
          <w:rtl w:val="0"/>
          <w:lang w:val="en-US"/>
        </w:rPr>
        <w:t xml:space="preserve"> ‘</w:t>
      </w:r>
      <w:r>
        <w:rPr>
          <w:rFonts w:hAnsi="Times New Roman" w:hint="default"/>
          <w:rtl w:val="0"/>
          <w:lang w:val="en-US"/>
        </w:rPr>
        <w:t>начинать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для которого ожидается сходное поведение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допускает</w:t>
      </w:r>
      <w:r>
        <w:rPr>
          <w:rFonts w:hAnsi="Times New Roman" w:hint="default"/>
          <w:rtl w:val="0"/>
          <w:lang w:val="ru-RU"/>
        </w:rPr>
        <w:t xml:space="preserve"> оформление своего СА </w:t>
      </w:r>
      <w:r>
        <w:rPr>
          <w:rFonts w:hAnsi="Times New Roman" w:hint="default"/>
          <w:rtl w:val="0"/>
          <w:lang w:val="en-US"/>
        </w:rPr>
        <w:t xml:space="preserve">при помощи финитной клаузы </w:t>
      </w:r>
      <w:r>
        <w:rPr>
          <w:rtl w:val="0"/>
          <w:lang w:val="en-US"/>
        </w:rPr>
        <w:t>(13).</w:t>
      </w:r>
    </w:p>
    <w:p>
      <w:pPr>
        <w:pStyle w:val="Обычный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hAnsi="Times New Roman" w:hint="default"/>
          <w:rtl w:val="0"/>
          <w:lang w:val="en-US"/>
        </w:rPr>
        <w:tab/>
        <w:t>В то же время гипотеза позволяет объяснить некоторые случаи вариативности кодирования СА при матричных предикатах</w:t>
      </w:r>
      <w:r>
        <w:rPr>
          <w:rtl w:val="0"/>
          <w:lang w:val="en-US"/>
        </w:rPr>
        <w:t xml:space="preserve">. </w:t>
      </w:r>
      <w:r>
        <w:rPr>
          <w:rFonts w:hAnsi="Times New Roman" w:hint="default"/>
          <w:rtl w:val="0"/>
          <w:lang w:val="en-US"/>
        </w:rPr>
        <w:t>Так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 xml:space="preserve">наличие отрицания при модальном матричном предикате </w:t>
      </w:r>
      <w:r>
        <w:rPr>
          <w:i w:val="1"/>
          <w:iCs w:val="1"/>
          <w:rtl w:val="0"/>
          <w:lang w:val="en-US"/>
        </w:rPr>
        <w:t>so</w:t>
      </w:r>
      <w:r>
        <w:rPr>
          <w:rFonts w:hAnsi="Times New Roman" w:hint="default"/>
          <w:i w:val="1"/>
          <w:iCs w:val="1"/>
          <w:rtl w:val="0"/>
          <w:lang w:val="en-US"/>
        </w:rPr>
        <w:t>̀</w:t>
      </w:r>
      <w:r>
        <w:rPr>
          <w:i w:val="1"/>
          <w:iCs w:val="1"/>
          <w:rtl w:val="0"/>
          <w:lang w:val="en-US"/>
        </w:rPr>
        <w:t>g</w:t>
      </w:r>
      <w:r>
        <w:rPr>
          <w:rFonts w:hAnsi="Times New Roman" w:hint="default"/>
          <w:rtl w:val="0"/>
          <w:lang w:val="en-US"/>
        </w:rPr>
        <w:t xml:space="preserve"> ‘</w:t>
      </w:r>
      <w:r>
        <w:rPr>
          <w:rFonts w:hAnsi="Times New Roman" w:hint="default"/>
          <w:rtl w:val="0"/>
          <w:lang w:val="en-US"/>
        </w:rPr>
        <w:t>мочь</w:t>
      </w:r>
      <w:r>
        <w:rPr>
          <w:rFonts w:hAnsi="Times New Roman" w:hint="default"/>
          <w:rtl w:val="0"/>
          <w:lang w:val="en-US"/>
        </w:rPr>
        <w:t>’</w:t>
      </w:r>
      <w:r>
        <w:rPr>
          <w:rFonts w:hAnsi="Times New Roman" w:hint="default"/>
          <w:rtl w:val="0"/>
          <w:lang w:val="en-US"/>
        </w:rPr>
        <w:t xml:space="preserve"> делает возможным использование стратегии финитного кодирования СА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в то время как в утвердительной конструкции СА кодируется при помощи супина</w:t>
      </w:r>
      <w:r>
        <w:rPr>
          <w:rtl w:val="0"/>
          <w:lang w:val="en-US"/>
        </w:rPr>
        <w:t xml:space="preserve">. </w:t>
      </w:r>
      <w:r>
        <w:rPr>
          <w:rFonts w:hAnsi="Times New Roman" w:hint="default"/>
          <w:rtl w:val="0"/>
          <w:lang w:val="en-US"/>
        </w:rPr>
        <w:t>Это можно объяснить тем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>что отрицание снижает до минимума успешность предполагаемого воздействия</w:t>
      </w:r>
      <w:r>
        <w:rPr>
          <w:rtl w:val="0"/>
          <w:lang w:val="en-US"/>
        </w:rPr>
        <w:t xml:space="preserve">, </w:t>
      </w:r>
      <w:r>
        <w:rPr>
          <w:rFonts w:hAnsi="Times New Roman" w:hint="default"/>
          <w:rtl w:val="0"/>
          <w:lang w:val="en-US"/>
        </w:rPr>
        <w:t xml:space="preserve">тем самым понижая степень связанности ситуаций </w:t>
      </w:r>
      <w:r>
        <w:rPr>
          <w:rtl w:val="0"/>
          <w:lang w:val="en-US"/>
        </w:rPr>
        <w:t>(</w:t>
      </w:r>
      <w:r>
        <w:rPr>
          <w:rFonts w:hAnsi="Times New Roman" w:hint="default"/>
          <w:rtl w:val="0"/>
          <w:lang w:val="en-US"/>
        </w:rPr>
        <w:t xml:space="preserve">примером подобного воздействия отрицания служит его влияние на выбор стратегии оформления СА при русском глаголе </w:t>
      </w:r>
      <w:r>
        <w:rPr>
          <w:rFonts w:hAnsi="Times New Roman" w:hint="default"/>
          <w:i w:val="1"/>
          <w:iCs w:val="1"/>
          <w:rtl w:val="0"/>
          <w:lang w:val="en-US"/>
        </w:rPr>
        <w:t>позволять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[</w:t>
      </w:r>
      <w:r>
        <w:rPr>
          <w:rFonts w:hAnsi="Times New Roman" w:hint="default"/>
          <w:rtl w:val="0"/>
          <w:lang w:val="en-US"/>
        </w:rPr>
        <w:t xml:space="preserve">Пекелис </w:t>
      </w:r>
      <w:r>
        <w:rPr>
          <w:rtl w:val="0"/>
          <w:lang w:val="en-US"/>
        </w:rPr>
        <w:t>2014</w:t>
      </w:r>
      <w:r>
        <w:rPr>
          <w:rtl w:val="0"/>
          <w:lang w:val="en-US"/>
        </w:rPr>
        <w:t>]</w:t>
      </w:r>
      <w:r>
        <w:rPr>
          <w:rtl w:val="0"/>
          <w:lang w:val="en-US"/>
        </w:rPr>
        <w:t>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  <w:lang w:val="ru-RU"/>
        </w:rPr>
        <w:t>Список условных сокращений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</w:pPr>
      <w:r>
        <w:rPr>
          <w:rtl w:val="0"/>
          <w:lang w:val="ru-RU"/>
        </w:rPr>
        <w:t xml:space="preserve">1, 2, 3 </w:t>
      </w:r>
      <w:r>
        <w:rPr>
          <w:rFonts w:hAnsi="Times New Roman" w:hint="default"/>
          <w:rtl w:val="0"/>
          <w:lang w:val="ru-RU"/>
        </w:rPr>
        <w:t xml:space="preserve">— </w:t>
      </w:r>
      <w:r>
        <w:rPr>
          <w:rtl w:val="0"/>
          <w:lang w:val="ru-RU"/>
        </w:rPr>
        <w:t xml:space="preserve">1, 2, 3 </w:t>
      </w:r>
      <w:r>
        <w:rPr>
          <w:rFonts w:hAnsi="Times New Roman" w:hint="default"/>
          <w:rtl w:val="0"/>
          <w:lang w:val="ru-RU"/>
        </w:rPr>
        <w:t>лицо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 xml:space="preserve">ИГ </w:t>
      </w:r>
      <w:r>
        <w:rPr>
          <w:rFonts w:hAnsi="Times New Roman" w:hint="default"/>
          <w:rtl w:val="0"/>
          <w:lang w:val="ru-RU"/>
        </w:rPr>
        <w:t>—</w:t>
      </w:r>
      <w:r>
        <w:rPr>
          <w:rFonts w:hAnsi="Times New Roman" w:hint="default"/>
          <w:rtl w:val="0"/>
          <w:lang w:val="ru-RU"/>
        </w:rPr>
        <w:t xml:space="preserve"> именная группа</w:t>
      </w:r>
      <w:r>
        <w:rPr>
          <w:rtl w:val="0"/>
          <w:lang w:val="ru-RU"/>
        </w:rPr>
        <w:t xml:space="preserve">; </w:t>
      </w:r>
      <w:r>
        <w:rPr>
          <w:rFonts w:hAnsi="Times New Roman" w:hint="default"/>
          <w:rtl w:val="0"/>
          <w:lang w:val="ru-RU"/>
        </w:rPr>
        <w:t xml:space="preserve">МИ </w:t>
      </w:r>
      <w:r>
        <w:rPr>
          <w:rFonts w:hAnsi="Times New Roman" w:hint="default"/>
          <w:rtl w:val="0"/>
          <w:lang w:val="ru-RU"/>
        </w:rPr>
        <w:t>—</w:t>
      </w:r>
      <w:r>
        <w:rPr>
          <w:rFonts w:hAnsi="Times New Roman" w:hint="default"/>
          <w:rtl w:val="0"/>
          <w:lang w:val="ru-RU"/>
        </w:rPr>
        <w:t xml:space="preserve"> местоименный индекс</w:t>
      </w:r>
      <w:r>
        <w:rPr>
          <w:rtl w:val="0"/>
          <w:lang w:val="ru-RU"/>
        </w:rPr>
        <w:t xml:space="preserve">; </w:t>
      </w:r>
      <w:r>
        <w:rPr>
          <w:rFonts w:hAnsi="Times New Roman" w:hint="default"/>
          <w:rtl w:val="0"/>
          <w:lang w:val="ru-RU"/>
        </w:rPr>
        <w:t xml:space="preserve">МПП </w:t>
      </w:r>
      <w:r>
        <w:rPr>
          <w:rFonts w:hAnsi="Times New Roman" w:hint="default"/>
          <w:rtl w:val="0"/>
          <w:lang w:val="ru-RU"/>
        </w:rPr>
        <w:t>—</w:t>
      </w:r>
      <w:r>
        <w:rPr>
          <w:rFonts w:hAnsi="Times New Roman" w:hint="default"/>
          <w:rtl w:val="0"/>
          <w:lang w:val="ru-RU"/>
        </w:rPr>
        <w:t xml:space="preserve"> местоименный предикативный показатель</w:t>
      </w:r>
      <w:r>
        <w:rPr>
          <w:rtl w:val="0"/>
          <w:lang w:val="ru-RU"/>
        </w:rPr>
        <w:t xml:space="preserve">; </w:t>
      </w:r>
      <w:r>
        <w:rPr>
          <w:rFonts w:hAnsi="Times New Roman" w:hint="default"/>
          <w:rtl w:val="0"/>
          <w:lang w:val="ru-RU"/>
        </w:rPr>
        <w:t xml:space="preserve">СА </w:t>
      </w:r>
      <w:r>
        <w:rPr>
          <w:rFonts w:hAnsi="Times New Roman" w:hint="default"/>
          <w:rtl w:val="0"/>
          <w:lang w:val="ru-RU"/>
        </w:rPr>
        <w:t>—</w:t>
      </w:r>
      <w:r>
        <w:rPr>
          <w:rFonts w:hAnsi="Times New Roman" w:hint="default"/>
          <w:rtl w:val="0"/>
          <w:lang w:val="ru-RU"/>
        </w:rPr>
        <w:t xml:space="preserve"> сентенциальный актант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aor</w:t>
      </w:r>
      <w:r>
        <w:rPr>
          <w:rFonts w:hAnsi="Times New Roman" w:hint="default"/>
          <w:rtl w:val="0"/>
          <w:lang w:val="ru-RU"/>
        </w:rPr>
        <w:t xml:space="preserve"> — аорист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Aux</w:t>
      </w:r>
      <w:r>
        <w:rPr>
          <w:rFonts w:hAnsi="Times New Roman" w:hint="default"/>
          <w:rtl w:val="0"/>
          <w:lang w:val="ru-RU"/>
        </w:rPr>
        <w:t xml:space="preserve"> —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вспомогательный предикативный элемент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base</w:t>
      </w:r>
      <w:r>
        <w:rPr>
          <w:rFonts w:hAnsi="Times New Roman" w:hint="default"/>
          <w:rtl w:val="0"/>
          <w:lang w:val="ru-RU"/>
        </w:rPr>
        <w:t xml:space="preserve"> — базов</w:t>
      </w:r>
      <w:r>
        <w:rPr>
          <w:rFonts w:hAnsi="Times New Roman" w:hint="default"/>
          <w:rtl w:val="0"/>
          <w:lang w:val="ru-RU"/>
        </w:rPr>
        <w:t>ая серия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c</w:t>
      </w:r>
      <w:r>
        <w:rPr>
          <w:smallCaps w:val="1"/>
          <w:rtl w:val="0"/>
          <w:lang w:val="en-US"/>
        </w:rPr>
        <w:t>m</w:t>
      </w:r>
      <w:r>
        <w:rPr>
          <w:smallCaps w:val="1"/>
          <w:rtl w:val="0"/>
          <w:lang w:val="en-US"/>
        </w:rPr>
        <w:t>p</w:t>
      </w:r>
      <w:r>
        <w:rPr>
          <w:smallCaps w:val="1"/>
          <w:rtl w:val="0"/>
          <w:lang w:val="en-US"/>
        </w:rPr>
        <w:t>l</w:t>
      </w:r>
      <w:r>
        <w:rPr>
          <w:rFonts w:hAnsi="Times New Roman" w:hint="default"/>
          <w:rtl w:val="0"/>
          <w:lang w:val="ru-RU"/>
        </w:rPr>
        <w:t xml:space="preserve"> — ко</w:t>
      </w:r>
      <w:r>
        <w:rPr>
          <w:rFonts w:hAnsi="Times New Roman" w:hint="default"/>
          <w:rtl w:val="0"/>
          <w:lang w:val="ru-RU"/>
        </w:rPr>
        <w:t>мплементайзер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cop</w:t>
      </w:r>
      <w:r>
        <w:rPr>
          <w:rFonts w:hAnsi="Times New Roman" w:hint="default"/>
          <w:rtl w:val="0"/>
          <w:lang w:val="ru-RU"/>
        </w:rPr>
        <w:t xml:space="preserve"> — копула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def</w:t>
      </w:r>
      <w:r>
        <w:rPr>
          <w:rFonts w:hAnsi="Times New Roman" w:hint="default"/>
          <w:rtl w:val="0"/>
          <w:lang w:val="ru-RU"/>
        </w:rPr>
        <w:t xml:space="preserve"> — определённый</w:t>
      </w:r>
      <w:r>
        <w:rPr>
          <w:rFonts w:hAnsi="Times New Roman" w:hint="default"/>
          <w:rtl w:val="0"/>
          <w:lang w:val="ru-RU"/>
        </w:rPr>
        <w:t xml:space="preserve"> артикль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hab</w:t>
      </w:r>
      <w:r>
        <w:rPr>
          <w:rFonts w:hAnsi="Times New Roman" w:hint="default"/>
          <w:rtl w:val="0"/>
          <w:lang w:val="ru-RU"/>
        </w:rPr>
        <w:t xml:space="preserve"> — </w:t>
      </w:r>
      <w:r>
        <w:rPr>
          <w:rFonts w:hAnsi="Times New Roman" w:hint="default"/>
          <w:rtl w:val="0"/>
          <w:lang w:val="ru-RU"/>
        </w:rPr>
        <w:t>хабитуалис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ipfv</w:t>
      </w:r>
      <w:r>
        <w:rPr>
          <w:rFonts w:hAnsi="Times New Roman" w:hint="default"/>
          <w:rtl w:val="0"/>
          <w:lang w:val="ru-RU"/>
        </w:rPr>
        <w:t xml:space="preserve"> — имперфект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i</w:t>
      </w:r>
      <w:r>
        <w:rPr>
          <w:smallCaps w:val="1"/>
          <w:rtl w:val="0"/>
          <w:lang w:val="en-US"/>
        </w:rPr>
        <w:t>rr</w:t>
      </w:r>
      <w:r>
        <w:rPr>
          <w:rFonts w:hAnsi="Times New Roman" w:hint="default"/>
          <w:rtl w:val="0"/>
          <w:lang w:val="ru-RU"/>
        </w:rPr>
        <w:t xml:space="preserve"> — и</w:t>
      </w:r>
      <w:r>
        <w:rPr>
          <w:rFonts w:hAnsi="Times New Roman" w:hint="default"/>
          <w:rtl w:val="0"/>
          <w:lang w:val="ru-RU"/>
        </w:rPr>
        <w:t>рреальная серия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loc</w:t>
      </w:r>
      <w:r>
        <w:rPr>
          <w:rFonts w:hAnsi="Times New Roman" w:hint="default"/>
          <w:rtl w:val="0"/>
          <w:lang w:val="ru-RU"/>
        </w:rPr>
        <w:t xml:space="preserve"> — локативный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neg</w:t>
      </w:r>
      <w:r>
        <w:rPr>
          <w:rFonts w:hAnsi="Times New Roman" w:hint="default"/>
          <w:rtl w:val="0"/>
          <w:lang w:val="ru-RU"/>
        </w:rPr>
        <w:t xml:space="preserve"> — отрицание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n</w:t>
      </w:r>
      <w:r>
        <w:rPr>
          <w:smallCaps w:val="1"/>
          <w:rtl w:val="0"/>
          <w:lang w:val="en-US"/>
        </w:rPr>
        <w:t>mlz</w:t>
      </w:r>
      <w:r>
        <w:rPr>
          <w:rFonts w:hAnsi="Times New Roman" w:hint="default"/>
          <w:rtl w:val="0"/>
          <w:lang w:val="ru-RU"/>
        </w:rPr>
        <w:t xml:space="preserve"> — </w:t>
      </w:r>
      <w:r>
        <w:rPr>
          <w:rFonts w:hAnsi="Times New Roman" w:hint="default"/>
          <w:rtl w:val="0"/>
          <w:lang w:val="ru-RU"/>
        </w:rPr>
        <w:t>номинализация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n</w:t>
      </w:r>
      <w:r>
        <w:rPr>
          <w:smallCaps w:val="1"/>
          <w:rtl w:val="0"/>
          <w:lang w:val="en-US"/>
        </w:rPr>
        <w:t>pst</w:t>
      </w:r>
      <w:r>
        <w:rPr>
          <w:rFonts w:hAnsi="Times New Roman" w:hint="default"/>
          <w:rtl w:val="0"/>
          <w:lang w:val="ru-RU"/>
        </w:rPr>
        <w:t xml:space="preserve"> — </w:t>
      </w:r>
      <w:r>
        <w:rPr>
          <w:rFonts w:hAnsi="Times New Roman" w:hint="default"/>
          <w:rtl w:val="0"/>
          <w:lang w:val="ru-RU"/>
        </w:rPr>
        <w:t>серия не</w:t>
      </w:r>
      <w:r>
        <w:rPr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>прошедшего времени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pi</w:t>
      </w:r>
      <w:r>
        <w:rPr>
          <w:rFonts w:hAnsi="Times New Roman" w:hint="default"/>
          <w:rtl w:val="0"/>
          <w:lang w:val="ru-RU"/>
        </w:rPr>
        <w:t xml:space="preserve"> — местоименный индекс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pl</w:t>
      </w:r>
      <w:r>
        <w:rPr>
          <w:rFonts w:hAnsi="Times New Roman" w:hint="default"/>
          <w:rtl w:val="0"/>
          <w:lang w:val="ru-RU"/>
        </w:rPr>
        <w:t xml:space="preserve"> — множественное число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poss</w:t>
      </w:r>
      <w:r>
        <w:rPr>
          <w:rFonts w:hAnsi="Times New Roman" w:hint="default"/>
          <w:rtl w:val="0"/>
          <w:lang w:val="ru-RU"/>
        </w:rPr>
        <w:t xml:space="preserve"> — посессивный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местоименный показатель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PPM</w:t>
      </w:r>
      <w:r>
        <w:rPr>
          <w:rFonts w:hAnsi="Times New Roman" w:hint="default"/>
          <w:smallCaps w:val="1"/>
          <w:rtl w:val="0"/>
          <w:lang w:val="en-US"/>
        </w:rPr>
        <w:t xml:space="preserve"> — </w:t>
      </w:r>
      <w:r>
        <w:rPr>
          <w:rFonts w:hAnsi="Times New Roman" w:hint="default"/>
          <w:rtl w:val="0"/>
          <w:lang w:val="en-US"/>
        </w:rPr>
        <w:t>местоименный предикативный показатель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pres</w:t>
      </w:r>
      <w:r>
        <w:rPr>
          <w:rFonts w:hAnsi="Times New Roman" w:hint="default"/>
          <w:rtl w:val="0"/>
          <w:lang w:val="ru-RU"/>
        </w:rPr>
        <w:t xml:space="preserve"> — презентативный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prf</w:t>
      </w:r>
      <w:r>
        <w:rPr>
          <w:rFonts w:hAnsi="Times New Roman" w:hint="default"/>
          <w:rtl w:val="0"/>
          <w:lang w:val="ru-RU"/>
        </w:rPr>
        <w:t xml:space="preserve"> — перфект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  <w:r>
        <w:rPr>
          <w:smallCaps w:val="1"/>
          <w:rtl w:val="0"/>
          <w:lang w:val="en-US"/>
        </w:rPr>
        <w:t>pr</w:t>
      </w:r>
      <w:r>
        <w:rPr>
          <w:smallCaps w:val="1"/>
          <w:rtl w:val="0"/>
          <w:lang w:val="en-US"/>
        </w:rPr>
        <w:t>oh</w:t>
      </w:r>
      <w:r>
        <w:rPr>
          <w:rFonts w:hAnsi="Times New Roman" w:hint="default"/>
          <w:rtl w:val="0"/>
          <w:lang w:val="ru-RU"/>
        </w:rPr>
        <w:t xml:space="preserve"> — пр</w:t>
      </w:r>
      <w:r>
        <w:rPr>
          <w:rFonts w:hAnsi="Times New Roman" w:hint="default"/>
          <w:rtl w:val="0"/>
          <w:lang w:val="ru-RU"/>
        </w:rPr>
        <w:t>охибитив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pl</w:t>
      </w:r>
      <w:r>
        <w:rPr>
          <w:rFonts w:hAnsi="Times New Roman" w:hint="default"/>
          <w:rtl w:val="0"/>
          <w:lang w:val="ru-RU"/>
        </w:rPr>
        <w:t xml:space="preserve"> — множественное число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ref</w:t>
      </w:r>
      <w:r>
        <w:rPr>
          <w:rFonts w:hAnsi="Times New Roman" w:hint="default"/>
          <w:rtl w:val="0"/>
          <w:lang w:val="ru-RU"/>
        </w:rPr>
        <w:t xml:space="preserve"> — референтный</w:t>
      </w:r>
      <w:r>
        <w:rPr>
          <w:rFonts w:hAnsi="Times New Roman" w:hint="default"/>
          <w:rtl w:val="0"/>
          <w:lang w:val="ru-RU"/>
        </w:rPr>
        <w:t xml:space="preserve"> артикль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res</w:t>
      </w:r>
      <w:r>
        <w:rPr>
          <w:rFonts w:hAnsi="Times New Roman" w:hint="default"/>
          <w:rtl w:val="0"/>
          <w:lang w:val="ru-RU"/>
        </w:rPr>
        <w:t xml:space="preserve"> — результатив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sg</w:t>
      </w:r>
      <w:r>
        <w:rPr>
          <w:rFonts w:hAnsi="Times New Roman" w:hint="default"/>
          <w:rtl w:val="0"/>
          <w:lang w:val="ru-RU"/>
        </w:rPr>
        <w:t xml:space="preserve"> — единственное число</w:t>
      </w:r>
      <w:r>
        <w:rPr>
          <w:rtl w:val="0"/>
          <w:lang w:val="ru-RU"/>
        </w:rPr>
        <w:t xml:space="preserve">; </w:t>
      </w:r>
      <w:r>
        <w:rPr>
          <w:smallCaps w:val="1"/>
          <w:rtl w:val="0"/>
          <w:lang w:val="en-US"/>
        </w:rPr>
        <w:t>s</w:t>
      </w:r>
      <w:r>
        <w:rPr>
          <w:smallCaps w:val="1"/>
          <w:rtl w:val="0"/>
          <w:lang w:val="en-US"/>
        </w:rPr>
        <w:t>up</w:t>
      </w:r>
      <w:r>
        <w:rPr>
          <w:rFonts w:hAnsi="Times New Roman" w:hint="default"/>
          <w:rtl w:val="0"/>
          <w:lang w:val="ru-RU"/>
        </w:rPr>
        <w:t xml:space="preserve"> — </w:t>
      </w:r>
      <w:r>
        <w:rPr>
          <w:rFonts w:hAnsi="Times New Roman" w:hint="default"/>
          <w:rtl w:val="0"/>
          <w:lang w:val="ru-RU"/>
        </w:rPr>
        <w:t>супин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TAM</w:t>
      </w:r>
      <w:r>
        <w:rPr>
          <w:rFonts w:hAnsi="Times New Roman" w:hint="default"/>
          <w:rtl w:val="0"/>
          <w:lang w:val="ru-RU"/>
        </w:rPr>
        <w:t xml:space="preserve"> — </w:t>
      </w:r>
      <w:r>
        <w:rPr>
          <w:rFonts w:hAnsi="Times New Roman" w:hint="default"/>
          <w:rtl w:val="0"/>
          <w:lang w:val="ru-RU"/>
        </w:rPr>
        <w:t>вид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время</w:t>
      </w:r>
      <w:r>
        <w:rPr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модальность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708" w:hanging="708"/>
        <w:jc w:val="both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  <w:lang w:val="ru-RU"/>
        </w:rPr>
        <w:t>Библиография</w:t>
      </w:r>
    </w:p>
    <w:p>
      <w:pPr>
        <w:pStyle w:val="Обычный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9"/>
        <w:jc w:val="both"/>
      </w:pPr>
      <w:r>
        <w:rPr>
          <w:rFonts w:hAnsi="Times New Roman" w:hint="default"/>
          <w:rtl w:val="0"/>
          <w:lang w:val="en-US"/>
        </w:rPr>
        <w:t xml:space="preserve">Пекелис </w:t>
      </w:r>
      <w:r>
        <w:rPr>
          <w:rtl w:val="0"/>
          <w:lang w:val="en-US"/>
        </w:rPr>
        <w:t>2014</w:t>
      </w:r>
      <w:r>
        <w:rPr>
          <w:rtl w:val="0"/>
          <w:lang w:val="en-US"/>
        </w:rPr>
        <w:t xml:space="preserve"> </w:t>
      </w:r>
      <w:r>
        <w:rPr>
          <w:rFonts w:hAnsi="Times New Roman" w:hint="default"/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Fonts w:hAnsi="Times New Roman" w:hint="default"/>
          <w:rtl w:val="0"/>
          <w:lang w:val="en-US"/>
        </w:rPr>
        <w:t>О</w:t>
      </w:r>
      <w:r>
        <w:rPr>
          <w:rtl w:val="0"/>
          <w:lang w:val="en-US"/>
        </w:rPr>
        <w:t xml:space="preserve">. </w:t>
      </w:r>
      <w:r>
        <w:rPr>
          <w:rFonts w:hAnsi="Times New Roman" w:hint="default"/>
          <w:rtl w:val="0"/>
          <w:lang w:val="en-US"/>
        </w:rPr>
        <w:t>Е</w:t>
      </w:r>
      <w:r>
        <w:rPr>
          <w:rtl w:val="0"/>
          <w:lang w:val="en-US"/>
        </w:rPr>
        <w:t xml:space="preserve">. </w:t>
      </w:r>
      <w:r>
        <w:rPr>
          <w:rFonts w:hAnsi="Times New Roman" w:hint="default"/>
          <w:rtl w:val="0"/>
          <w:lang w:val="en-US"/>
        </w:rPr>
        <w:t>Пекелис</w:t>
      </w:r>
      <w:r>
        <w:rPr>
          <w:rtl w:val="0"/>
          <w:lang w:val="en-US"/>
        </w:rPr>
        <w:t xml:space="preserve">. </w:t>
      </w:r>
      <w:hyperlink r:id="rId5" w:history="1">
        <w:r>
          <w:rPr>
            <w:rStyle w:val="Hyperlink.1"/>
            <w:rFonts w:hAnsi="Times New Roman" w:hint="default"/>
            <w:rtl w:val="0"/>
            <w:lang w:val="ru-RU"/>
          </w:rPr>
          <w:t>Инфинитив vs. придаточное с союзом чтобы: к вопросу о выборе способа оформления сентенциального актанта в русском языке</w:t>
        </w:r>
      </w:hyperlink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// </w:t>
      </w:r>
      <w:r>
        <w:rPr>
          <w:rFonts w:hAnsi="Times New Roman" w:hint="default"/>
          <w:rtl w:val="0"/>
          <w:lang w:val="ru-RU"/>
        </w:rPr>
        <w:t xml:space="preserve">Вопросы языкознания </w:t>
      </w:r>
      <w:r>
        <w:rPr>
          <w:rtl w:val="0"/>
          <w:lang w:val="ru-RU"/>
        </w:rPr>
        <w:t xml:space="preserve">4, 2014. </w:t>
      </w:r>
      <w:r>
        <w:rPr>
          <w:rFonts w:hAnsi="Times New Roman" w:hint="default"/>
          <w:rtl w:val="0"/>
          <w:lang w:val="ru-RU"/>
        </w:rPr>
        <w:t>С</w:t>
      </w:r>
      <w:r>
        <w:rPr>
          <w:rtl w:val="0"/>
          <w:lang w:val="ru-RU"/>
        </w:rPr>
        <w:t>. 13</w:t>
      </w:r>
      <w:r>
        <w:rPr>
          <w:rFonts w:hAnsi="Times New Roman" w:hint="default"/>
          <w:rtl w:val="0"/>
          <w:lang w:val="ru-RU"/>
        </w:rPr>
        <w:t>–</w:t>
      </w:r>
      <w:r>
        <w:rPr>
          <w:rtl w:val="0"/>
          <w:lang w:val="ru-RU"/>
        </w:rPr>
        <w:t>45.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lang w:val="en-US"/>
        </w:rPr>
      </w:pPr>
      <w:r>
        <w:rPr>
          <w:rtl w:val="0"/>
          <w:lang w:val="es-ES_tradnl"/>
        </w:rPr>
        <w:t>Heine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Kuteva 2002 </w:t>
      </w:r>
      <w:r>
        <w:rPr>
          <w:rFonts w:hAnsi="Times New Roman" w:hint="default"/>
          <w:rtl w:val="0"/>
          <w:lang w:val="ru-RU"/>
        </w:rPr>
        <w:t>—</w:t>
      </w:r>
      <w:r>
        <w:rPr>
          <w:rtl w:val="0"/>
          <w:lang w:val="es-ES_tradnl"/>
        </w:rPr>
        <w:t xml:space="preserve"> B.</w:t>
      </w:r>
      <w:r>
        <w:rPr>
          <w:rFonts w:hAnsi="Times New Roman" w:hint="default"/>
          <w:rtl w:val="0"/>
          <w:lang w:val="es-ES_tradnl"/>
        </w:rPr>
        <w:t> </w:t>
      </w:r>
      <w:r>
        <w:rPr>
          <w:rtl w:val="0"/>
          <w:lang w:val="es-ES_tradnl"/>
        </w:rPr>
        <w:t>Heine, T.</w:t>
      </w:r>
      <w:r>
        <w:rPr>
          <w:rFonts w:hAnsi="Times New Roman" w:hint="default"/>
          <w:rtl w:val="0"/>
          <w:lang w:val="es-ES_tradnl"/>
        </w:rPr>
        <w:t> </w:t>
      </w:r>
      <w:r>
        <w:rPr>
          <w:rtl w:val="0"/>
          <w:lang w:val="es-ES_tradnl"/>
        </w:rPr>
        <w:t xml:space="preserve">Kuteva. </w:t>
      </w:r>
      <w:r>
        <w:rPr>
          <w:rtl w:val="0"/>
          <w:lang w:val="en-US"/>
        </w:rPr>
        <w:t>World Lexicon of Grammaticalization. Cambridge: Cambridge University Press, 2002.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</w:pPr>
      <w:r>
        <w:rPr>
          <w:rtl w:val="0"/>
          <w:lang w:val="en-US"/>
        </w:rPr>
        <w:t>Koptjevskaja-Tamm 1993</w:t>
      </w:r>
      <w:r>
        <w:rPr>
          <w:rtl w:val="0"/>
          <w:lang w:val="en-US"/>
        </w:rPr>
        <w:t xml:space="preserve"> </w:t>
      </w:r>
      <w:r>
        <w:rPr>
          <w:rFonts w:hAnsi="Times New Roman" w:hint="default"/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M. </w:t>
      </w:r>
      <w:r>
        <w:rPr>
          <w:rtl w:val="0"/>
          <w:lang w:val="ru-RU"/>
        </w:rPr>
        <w:t>Koptjevskaja-Tamm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Nominalizations</w:t>
      </w:r>
      <w:r>
        <w:rPr>
          <w:rtl w:val="0"/>
          <w:lang w:val="ru-RU"/>
        </w:rPr>
        <w:t xml:space="preserve"> [</w:t>
      </w:r>
      <w:r>
        <w:rPr>
          <w:rtl w:val="0"/>
          <w:lang w:val="ru-RU"/>
        </w:rPr>
        <w:t>Theoretical Linguistic Series</w:t>
      </w:r>
      <w:r>
        <w:rPr>
          <w:rtl w:val="0"/>
          <w:lang w:val="ru-RU"/>
        </w:rPr>
        <w:t>]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tl w:val="0"/>
          <w:lang w:val="ru-RU"/>
        </w:rPr>
        <w:t>London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New York: Routledge</w:t>
      </w:r>
      <w:r>
        <w:rPr>
          <w:rtl w:val="0"/>
          <w:lang w:val="ru-RU"/>
        </w:rPr>
        <w:t>, 1993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lang w:val="en-US"/>
        </w:rPr>
      </w:pPr>
      <w:r>
        <w:rPr>
          <w:rtl w:val="0"/>
          <w:lang w:val="en-US"/>
        </w:rPr>
        <w:t xml:space="preserve">Sadler 1949/2006 </w:t>
      </w:r>
      <w:r>
        <w:rPr>
          <w:rFonts w:hAnsi="Times New Roman" w:hint="default"/>
          <w:rtl w:val="0"/>
          <w:lang w:val="en-US"/>
        </w:rPr>
        <w:t>—</w:t>
      </w:r>
      <w:r>
        <w:rPr>
          <w:rtl w:val="0"/>
          <w:lang w:val="en-US"/>
        </w:rPr>
        <w:t xml:space="preserve"> Sadler W. A</w:t>
      </w:r>
      <w:r>
        <w:rPr>
          <w:rFonts w:hAnsi="Times New Roman" w:hint="default"/>
          <w:rtl w:val="0"/>
          <w:lang w:val="en-US"/>
        </w:rPr>
        <w:t> </w:t>
      </w:r>
      <w:r>
        <w:rPr>
          <w:rtl w:val="0"/>
          <w:lang w:val="en-US"/>
        </w:rPr>
        <w:t>complete analysis of the Looma language // Mandenkan, 42, 2006. Pp. 5</w:t>
      </w:r>
      <w:r>
        <w:rPr>
          <w:rFonts w:hAnsi="Times New Roman" w:hint="default"/>
          <w:rtl w:val="0"/>
          <w:lang w:val="en-US"/>
        </w:rPr>
        <w:t>–</w:t>
      </w:r>
      <w:r>
        <w:rPr>
          <w:rtl w:val="0"/>
          <w:lang w:val="en-US"/>
        </w:rPr>
        <w:t>109.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PSMT Pro">
    <w:charset w:val="00"/>
    <w:family w:val="roman"/>
    <w:pitch w:val="default"/>
  </w:font>
  <w:font w:name="Times New Roman Bold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Fonts w:ascii="Times New Roman"/>
      </w:rPr>
      <w:tab/>
    </w:r>
    <w:r>
      <w:rPr>
        <w:rFonts w:ascii="Times New Roman"/>
      </w:rPr>
      <w:fldChar w:fldCharType="begin" w:fldLock="0"/>
    </w:r>
    <w:r>
      <w:rPr>
        <w:rFonts w:ascii="Times New Roman"/>
      </w:rPr>
      <w:t xml:space="preserve"> PAGE </w:t>
    </w:r>
    <w:r>
      <w:rPr>
        <w:rFonts w:ascii="Times New Roman"/>
      </w:rPr>
      <w:fldChar w:fldCharType="separate" w:fldLock="0"/>
    </w:r>
    <w:r>
      <w:rPr>
        <w:rFonts w:ascii="Times New Roman"/>
      </w:rPr>
      <w:t>7</w:t>
    </w:r>
    <w:r>
      <w:rPr>
        <w:rFonts w:ascii="Times New Roman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  <w:jc w:val="both"/>
      </w:pPr>
      <w:r>
        <w:rPr>
          <w:rFonts w:ascii="Times New Roman PSMT Pro" w:cs="Times New Roman PSMT Pro" w:hAnsi="Times New Roman PSMT Pro" w:eastAsia="Times New Roman PSMT Pro"/>
          <w:sz w:val="20"/>
          <w:szCs w:val="20"/>
          <w:vertAlign w:val="superscript"/>
        </w:rPr>
        <w:footnoteRef/>
      </w:r>
      <w:r>
        <w:rPr>
          <w:rFonts w:ascii="Times New Roman PSMT Pro"/>
          <w:sz w:val="20"/>
          <w:szCs w:val="20"/>
          <w:rtl w:val="0"/>
          <w:lang w:val="en-US"/>
        </w:rPr>
        <w:t xml:space="preserve"> </w:t>
      </w:r>
      <w:r>
        <w:rPr>
          <w:rFonts w:hAnsi="Times New Roman PSMT Pro" w:hint="default"/>
          <w:sz w:val="20"/>
          <w:szCs w:val="20"/>
          <w:rtl w:val="0"/>
          <w:lang w:val="ru-RU"/>
        </w:rPr>
        <w:t xml:space="preserve">Исследование проведено в рамках гранта РГНФ </w:t>
      </w:r>
      <w:r>
        <w:rPr>
          <w:rFonts w:ascii="Times New Roman PSMT Pro"/>
          <w:sz w:val="20"/>
          <w:szCs w:val="20"/>
          <w:rtl w:val="0"/>
        </w:rPr>
        <w:t xml:space="preserve">13-34-01015 </w:t>
      </w:r>
      <w:r>
        <w:rPr>
          <w:rFonts w:hAnsi="Times New Roman PSMT Pro" w:hint="default"/>
          <w:sz w:val="20"/>
          <w:szCs w:val="20"/>
          <w:rtl w:val="0"/>
          <w:lang w:val="ru-RU"/>
        </w:rPr>
        <w:t>«Глагольные системы языков манде в контексте типологических и ареальных исследований»</w:t>
      </w:r>
      <w:r>
        <w:rPr>
          <w:rFonts w:ascii="Times New Roman PSMT Pro"/>
          <w:sz w:val="20"/>
          <w:szCs w:val="20"/>
          <w:rtl w:val="0"/>
          <w:lang w:val="en-US"/>
        </w:rPr>
        <w:t>.</w:t>
      </w:r>
    </w:p>
  </w:footnote>
  <w:footnote w:id="2">
    <w:p>
      <w:pPr>
        <w:pStyle w:val="Сноска"/>
        <w:jc w:val="both"/>
      </w:pPr>
      <w:r>
        <w:rPr>
          <w:rFonts w:ascii="Times New Roman PSMT Pro" w:cs="Times New Roman PSMT Pro" w:hAnsi="Times New Roman PSMT Pro" w:eastAsia="Times New Roman PSMT Pro"/>
          <w:sz w:val="20"/>
          <w:szCs w:val="20"/>
          <w:vertAlign w:val="superscript"/>
        </w:rPr>
        <w:footnoteRef/>
      </w:r>
      <w:r>
        <w:rPr>
          <w:rFonts w:ascii="Times New Roman PSMT Pro"/>
          <w:sz w:val="20"/>
          <w:szCs w:val="20"/>
          <w:rtl w:val="0"/>
        </w:rPr>
        <w:t xml:space="preserve"> </w:t>
      </w:r>
      <w:r>
        <w:rPr>
          <w:rFonts w:hAnsi="Times New Roman PSMT Pro" w:hint="default"/>
          <w:sz w:val="20"/>
          <w:szCs w:val="20"/>
          <w:rtl w:val="0"/>
          <w:lang w:val="ru-RU"/>
        </w:rPr>
        <w:t xml:space="preserve">Поро – тайное </w:t>
      </w:r>
      <w:r>
        <w:rPr>
          <w:rFonts w:hAnsi="Times New Roman PSMT Pro" w:hint="default"/>
          <w:sz w:val="20"/>
          <w:szCs w:val="20"/>
          <w:rtl w:val="0"/>
          <w:lang w:val="ru-RU"/>
        </w:rPr>
        <w:t>мужское общество</w:t>
      </w:r>
      <w:r>
        <w:rPr>
          <w:rFonts w:ascii="Times New Roman PSMT Pro"/>
          <w:sz w:val="20"/>
          <w:szCs w:val="20"/>
          <w:rtl w:val="0"/>
          <w:lang w:val="en-US"/>
        </w:rPr>
        <w:t xml:space="preserve"> </w:t>
      </w:r>
      <w:r>
        <w:rPr>
          <w:rFonts w:hAnsi="Times New Roman PSMT Pro" w:hint="default"/>
          <w:sz w:val="20"/>
          <w:szCs w:val="20"/>
          <w:rtl w:val="0"/>
          <w:lang w:val="ru-RU"/>
        </w:rPr>
        <w:t>лоома</w:t>
      </w:r>
      <w:r>
        <w:rPr>
          <w:rFonts w:ascii="Times New Roman PSMT Pro"/>
          <w:sz w:val="20"/>
          <w:szCs w:val="20"/>
          <w:rtl w:val="0"/>
          <w:lang w:val="ru-RU"/>
        </w:rPr>
        <w:t>.</w:t>
      </w:r>
    </w:p>
  </w:footnote>
  <w:footnote w:id="3">
    <w:p>
      <w:pPr>
        <w:pStyle w:val="Сноска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hAnsi="Times New Roman" w:hint="default"/>
          <w:sz w:val="20"/>
          <w:szCs w:val="20"/>
          <w:rtl w:val="0"/>
          <w:lang w:val="ru-RU"/>
        </w:rPr>
        <w:t>Шкала построена на основании семантических критериев связанности</w:t>
      </w:r>
      <w:r>
        <w:rPr>
          <w:rFonts w:ascii="Times New Roman"/>
          <w:sz w:val="20"/>
          <w:szCs w:val="20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1) </w:t>
      </w:r>
      <w:r>
        <w:rPr>
          <w:rFonts w:hAnsi="Times New Roman" w:hint="default"/>
          <w:sz w:val="20"/>
          <w:szCs w:val="20"/>
          <w:rtl w:val="0"/>
          <w:lang w:val="ru-RU"/>
        </w:rPr>
        <w:t>с</w:t>
      </w:r>
      <w:r>
        <w:rPr>
          <w:rFonts w:hAnsi="Times New Roman" w:hint="default"/>
          <w:sz w:val="20"/>
          <w:szCs w:val="20"/>
          <w:rtl w:val="0"/>
          <w:lang w:val="ru-RU"/>
        </w:rPr>
        <w:t>вязанность</w:t>
      </w:r>
      <w:r>
        <w:rPr>
          <w:rFonts w:ascii="Times New Roman"/>
          <w:sz w:val="20"/>
          <w:szCs w:val="20"/>
          <w:rtl w:val="0"/>
        </w:rPr>
        <w:t xml:space="preserve">: </w:t>
      </w:r>
      <w:r>
        <w:rPr>
          <w:rFonts w:hAnsi="Times New Roman" w:hint="default"/>
          <w:sz w:val="20"/>
          <w:szCs w:val="20"/>
          <w:rtl w:val="0"/>
          <w:lang w:val="ru-RU"/>
        </w:rPr>
        <w:t>ч</w:t>
      </w:r>
      <w:r>
        <w:rPr>
          <w:rFonts w:hAnsi="Times New Roman" w:hint="default"/>
          <w:sz w:val="20"/>
          <w:szCs w:val="20"/>
          <w:rtl w:val="0"/>
          <w:lang w:val="ru-RU"/>
        </w:rPr>
        <w:t>ем более сильное влияние оказывает на принципала зависимой клаузы принципал главной клаузы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тем ниже находится главный предикат на шкале связанности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2) </w:t>
      </w:r>
      <w:r>
        <w:rPr>
          <w:rFonts w:hAnsi="Times New Roman" w:hint="default"/>
          <w:sz w:val="20"/>
          <w:szCs w:val="20"/>
          <w:rtl w:val="0"/>
          <w:lang w:val="ru-RU"/>
        </w:rPr>
        <w:t>н</w:t>
      </w:r>
      <w:r>
        <w:rPr>
          <w:rFonts w:hAnsi="Times New Roman" w:hint="default"/>
          <w:sz w:val="20"/>
          <w:szCs w:val="20"/>
          <w:rtl w:val="0"/>
          <w:lang w:val="ru-RU"/>
        </w:rPr>
        <w:t>езависимость</w:t>
      </w:r>
      <w:r>
        <w:rPr>
          <w:rFonts w:ascii="Times New Roman"/>
          <w:sz w:val="20"/>
          <w:szCs w:val="20"/>
          <w:rtl w:val="0"/>
        </w:rPr>
        <w:t xml:space="preserve">: </w:t>
      </w:r>
      <w:r>
        <w:rPr>
          <w:rFonts w:hAnsi="Times New Roman" w:hint="default"/>
          <w:sz w:val="20"/>
          <w:szCs w:val="20"/>
          <w:rtl w:val="0"/>
          <w:lang w:val="ru-RU"/>
        </w:rPr>
        <w:t>ч</w:t>
      </w:r>
      <w:r>
        <w:rPr>
          <w:rFonts w:hAnsi="Times New Roman" w:hint="default"/>
          <w:sz w:val="20"/>
          <w:szCs w:val="20"/>
          <w:rtl w:val="0"/>
          <w:lang w:val="ru-RU"/>
        </w:rPr>
        <w:t>ем менее принципал зависимой клаузы способен действовать независимо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тем ниже главный глагол на шкале связанности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tl w:val="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3) </w:t>
      </w:r>
      <w:r>
        <w:rPr>
          <w:rFonts w:hAnsi="Times New Roman" w:hint="default"/>
          <w:sz w:val="20"/>
          <w:szCs w:val="20"/>
          <w:rtl w:val="0"/>
          <w:lang w:val="ru-RU"/>
        </w:rPr>
        <w:t>у</w:t>
      </w:r>
      <w:r>
        <w:rPr>
          <w:rFonts w:hAnsi="Times New Roman" w:hint="default"/>
          <w:sz w:val="20"/>
          <w:szCs w:val="20"/>
          <w:rtl w:val="0"/>
        </w:rPr>
        <w:t>спех</w:t>
      </w:r>
      <w:r>
        <w:rPr>
          <w:rFonts w:ascii="Times New Roman"/>
          <w:sz w:val="20"/>
          <w:szCs w:val="20"/>
          <w:rtl w:val="0"/>
        </w:rPr>
        <w:t xml:space="preserve">: </w:t>
      </w:r>
      <w:r>
        <w:rPr>
          <w:rFonts w:hAnsi="Times New Roman" w:hint="default"/>
          <w:sz w:val="20"/>
          <w:szCs w:val="20"/>
          <w:rtl w:val="0"/>
          <w:lang w:val="ru-RU"/>
        </w:rPr>
        <w:t>ч</w:t>
      </w:r>
      <w:r>
        <w:rPr>
          <w:rFonts w:hAnsi="Times New Roman" w:hint="default"/>
          <w:sz w:val="20"/>
          <w:szCs w:val="20"/>
          <w:rtl w:val="0"/>
          <w:lang w:val="ru-RU"/>
        </w:rPr>
        <w:t>ем более успешным является предполагаемое воздействие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тем ниже главный глагол на шкале связанности</w:t>
      </w:r>
      <w:r>
        <w:rPr>
          <w:rFonts w:ascii="Times New Roman"/>
          <w:sz w:val="20"/>
          <w:szCs w:val="20"/>
          <w:rtl w:val="0"/>
        </w:rPr>
        <w:t>.</w:t>
      </w:r>
    </w:p>
  </w:footnote>
  <w:footnote w:id="4">
    <w:p>
      <w:pPr>
        <w:pStyle w:val="Сноска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hAnsi="Times New Roman" w:hint="default"/>
          <w:sz w:val="20"/>
          <w:szCs w:val="20"/>
          <w:rtl w:val="0"/>
          <w:lang w:val="ru-RU"/>
        </w:rPr>
        <w:t>Критерии синтаксической редукции</w:t>
      </w:r>
      <w:r>
        <w:rPr>
          <w:rFonts w:ascii="Times New Roman"/>
          <w:sz w:val="20"/>
          <w:szCs w:val="20"/>
          <w:rtl w:val="0"/>
          <w:lang w:val="ru-RU"/>
        </w:rPr>
        <w:t>:</w:t>
      </w:r>
    </w:p>
    <w:p>
      <w:pPr>
        <w:pStyle w:val="Сноска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1) </w:t>
      </w:r>
      <w:r>
        <w:rPr>
          <w:rFonts w:hAnsi="Times New Roman" w:hint="default"/>
          <w:sz w:val="20"/>
          <w:szCs w:val="20"/>
          <w:rtl w:val="0"/>
          <w:lang w:val="ru-RU"/>
        </w:rPr>
        <w:t>р</w:t>
      </w:r>
      <w:r>
        <w:rPr>
          <w:rFonts w:hAnsi="Times New Roman" w:hint="default"/>
          <w:sz w:val="20"/>
          <w:szCs w:val="20"/>
          <w:rtl w:val="0"/>
          <w:lang w:val="ru-RU"/>
        </w:rPr>
        <w:t>едуцированные подлежащные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агентивные и топикальные характеристики принципала зависимой клаузы</w:t>
      </w:r>
      <w:r>
        <w:rPr>
          <w:rFonts w:ascii="Times New Roman"/>
          <w:sz w:val="20"/>
          <w:szCs w:val="20"/>
          <w:rtl w:val="0"/>
        </w:rPr>
        <w:t>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2) </w:t>
      </w:r>
      <w:r>
        <w:rPr>
          <w:rFonts w:hAnsi="Times New Roman" w:hint="default"/>
          <w:sz w:val="20"/>
          <w:szCs w:val="20"/>
          <w:rtl w:val="0"/>
          <w:lang w:val="ru-RU"/>
        </w:rPr>
        <w:t>р</w:t>
      </w:r>
      <w:r>
        <w:rPr>
          <w:rFonts w:hAnsi="Times New Roman" w:hint="default"/>
          <w:sz w:val="20"/>
          <w:szCs w:val="20"/>
          <w:rtl w:val="0"/>
          <w:lang w:val="ru-RU"/>
        </w:rPr>
        <w:t>едуцированные временные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  <w:lang w:val="ru-RU"/>
        </w:rPr>
        <w:t>модальные и аспектуальные характеристики предиката зависимой клаузы</w:t>
      </w:r>
      <w:r>
        <w:rPr>
          <w:rFonts w:ascii="Times New Roman"/>
          <w:sz w:val="20"/>
          <w:szCs w:val="20"/>
          <w:rtl w:val="0"/>
        </w:rPr>
        <w:t>;</w:t>
      </w:r>
    </w:p>
    <w:p>
      <w:pPr>
        <w:pStyle w:val="По умолчанию"/>
        <w:bidi w:val="0"/>
        <w:ind w:left="0" w:right="0" w:firstLine="0"/>
        <w:jc w:val="both"/>
        <w:rPr>
          <w:rtl w:val="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3) </w:t>
      </w:r>
      <w:r>
        <w:rPr>
          <w:rFonts w:hAnsi="Times New Roman" w:hint="default"/>
          <w:sz w:val="20"/>
          <w:szCs w:val="20"/>
          <w:rtl w:val="0"/>
          <w:lang w:val="ru-RU"/>
        </w:rPr>
        <w:t>п</w:t>
      </w:r>
      <w:r>
        <w:rPr>
          <w:rFonts w:hAnsi="Times New Roman" w:hint="default"/>
          <w:sz w:val="20"/>
          <w:szCs w:val="20"/>
          <w:rtl w:val="0"/>
          <w:lang w:val="ru-RU"/>
        </w:rPr>
        <w:t xml:space="preserve">одъем принципала СА в главную предикацию и лексикализация </w:t>
      </w:r>
      <w:r>
        <w:rPr>
          <w:rFonts w:ascii="Times New Roman"/>
          <w:sz w:val="20"/>
          <w:szCs w:val="20"/>
          <w:rtl w:val="0"/>
        </w:rPr>
        <w:t xml:space="preserve">/ </w:t>
      </w:r>
      <w:r>
        <w:rPr>
          <w:rFonts w:hAnsi="Times New Roman" w:hint="default"/>
          <w:sz w:val="20"/>
          <w:szCs w:val="20"/>
          <w:rtl w:val="0"/>
          <w:lang w:val="ru-RU"/>
        </w:rPr>
        <w:t>грамматикализация</w:t>
      </w:r>
      <w:r>
        <w:rPr>
          <w:rFonts w:ascii="Times New Roman"/>
          <w:sz w:val="20"/>
          <w:szCs w:val="20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4.0pt;height:90.0pt;">
        <v:imagedata r:id="rId1" o:title="Hardcover_bullet_black.png"/>
      </v:shape>
    </w:pict>
  </w:numPicBullet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1130"/>
          <w:tab w:val="clear" w:pos="0"/>
        </w:tabs>
        <w:ind w:left="1130" w:hanging="393"/>
      </w:pPr>
      <w:rPr>
        <w:position w:val="0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➢"/>
      <w:lvlJc w:val="left"/>
      <w:pPr>
        <w:tabs>
          <w:tab w:val="num" w:pos="1130"/>
          <w:tab w:val="clear" w:pos="0"/>
        </w:tabs>
        <w:ind w:left="1130" w:hanging="393"/>
      </w:pPr>
      <w:rPr>
        <w:position w:val="0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-2"/>
        <w:lang w:val="en-US"/>
      </w:rPr>
    </w:lvl>
  </w:abstractNum>
  <w:abstractNum w:abstractNumId="6">
    <w:multiLevelType w:val="multilevel"/>
    <w:styleLink w:val="Пункт"/>
    <w:lvl w:ilvl="0">
      <w:start w:val="0"/>
      <w:numFmt w:val="bullet"/>
      <w:suff w:val="tab"/>
      <w:lvlText w:val="•"/>
      <w:lvlJc w:val="left"/>
      <w:pPr/>
      <w:rPr>
        <w:position w:val="-2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-2"/>
        <w:lang w:val="en-US"/>
      </w:rPr>
    </w:lvl>
  </w:abstractNum>
  <w:abstractNum w:abstractNumId="7">
    <w:multiLevelType w:val="multilevel"/>
    <w:styleLink w:val="Пункт"/>
    <w:lvl w:ilvl="0">
      <w:start w:val="0"/>
      <w:numFmt w:val="bullet"/>
      <w:suff w:val="tab"/>
      <w:lvlText w:val="•"/>
      <w:lvlJc w:val="left"/>
      <w:pPr/>
      <w:rPr>
        <w:position w:val="-2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-2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-2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9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✓"/>
      <w:lvlJc w:val="left"/>
      <w:pPr/>
      <w:rPr>
        <w:position w:val="2"/>
        <w:lang w:val="en-US"/>
      </w:rPr>
    </w:lvl>
    <w:lvl w:ilvl="1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2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3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4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5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6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7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8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1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2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3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4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5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6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7">
      <w:start w:val="1"/>
      <w:numFmt w:val="bullet"/>
      <w:suff w:val="tab"/>
      <w:lvlText w:val="•"/>
      <w:lvlPicBulletId w:val="0"/>
      <w:lvlJc w:val="left"/>
      <w:pPr/>
      <w:rPr>
        <w:position w:val="2"/>
      </w:rPr>
    </w:lvl>
    <w:lvl w:ilvl="8">
      <w:start w:val="1"/>
      <w:numFmt w:val="bullet"/>
      <w:suff w:val="tab"/>
      <w:lvlText w:val="•"/>
      <w:lvlPicBulletId w:val="0"/>
      <w:lvlJc w:val="left"/>
      <w:pPr/>
      <w:rPr>
        <w:position w:val="2"/>
      </w:rPr>
    </w:lvl>
  </w:abstractNum>
  <w:abstractNum w:abstractNumId="12">
    <w:multiLevelType w:val="multilevel"/>
    <w:styleLink w:val="List 2"/>
    <w:lvl w:ilvl="0">
      <w:start w:val="0"/>
      <w:numFmt w:val="bullet"/>
      <w:lvlText w:val="✓"/>
      <w:lvlJc w:val="left"/>
      <w:pPr/>
      <w:rPr>
        <w:position w:val="2"/>
        <w:lang w:val="en-US"/>
      </w:rPr>
    </w:lvl>
    <w:lvl w:ilvl="1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2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3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4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5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6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7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  <w:lvl w:ilvl="8">
      <w:start w:val="1"/>
      <w:numFmt w:val="bullet"/>
      <w:suff w:val="tab"/>
      <w:lvlText w:val="•"/>
      <w:lvlPicBulletId w:val="0"/>
      <w:lvlJc w:val="left"/>
      <w:pPr/>
      <w:rPr>
        <w:position w:val="2"/>
        <w:lang w:val="en-US"/>
      </w:rPr>
    </w:lvl>
  </w:abstractNum>
  <w:abstractNum w:abstractNumId="13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lang w:val="en-US"/>
      </w:rPr>
    </w:lvl>
    <w:lvl w:ilvl="1">
      <w:start w:val="1"/>
      <w:numFmt w:val="decimal"/>
      <w:suff w:val="tab"/>
      <w:lvlText w:val="%2)"/>
      <w:lvlJc w:val="left"/>
      <w:pPr/>
      <w:rPr>
        <w:position w:val="0"/>
        <w:lang w:val="en-US"/>
      </w:rPr>
    </w:lvl>
    <w:lvl w:ilvl="2">
      <w:start w:val="1"/>
      <w:numFmt w:val="decimal"/>
      <w:suff w:val="tab"/>
      <w:lvlText w:val="%3)"/>
      <w:lvlJc w:val="left"/>
      <w:pPr/>
      <w:rPr>
        <w:position w:val="0"/>
        <w:lang w:val="en-US"/>
      </w:rPr>
    </w:lvl>
    <w:lvl w:ilvl="3">
      <w:start w:val="1"/>
      <w:numFmt w:val="decimal"/>
      <w:suff w:val="tab"/>
      <w:lvlText w:val="%4)"/>
      <w:lvlJc w:val="left"/>
      <w:pPr/>
      <w:rPr>
        <w:position w:val="0"/>
        <w:lang w:val="en-US"/>
      </w:rPr>
    </w:lvl>
    <w:lvl w:ilvl="4">
      <w:start w:val="1"/>
      <w:numFmt w:val="decimal"/>
      <w:suff w:val="tab"/>
      <w:lvlText w:val="%5)"/>
      <w:lvlJc w:val="left"/>
      <w:pPr/>
      <w:rPr>
        <w:position w:val="0"/>
        <w:lang w:val="en-US"/>
      </w:rPr>
    </w:lvl>
    <w:lvl w:ilvl="5">
      <w:start w:val="1"/>
      <w:numFmt w:val="decimal"/>
      <w:suff w:val="tab"/>
      <w:lvlText w:val="%6)"/>
      <w:lvlJc w:val="left"/>
      <w:pPr/>
      <w:rPr>
        <w:position w:val="0"/>
        <w:lang w:val="en-US"/>
      </w:rPr>
    </w:lvl>
    <w:lvl w:ilvl="6">
      <w:start w:val="1"/>
      <w:numFmt w:val="decimal"/>
      <w:suff w:val="tab"/>
      <w:lvlText w:val="%7)"/>
      <w:lvlJc w:val="left"/>
      <w:pPr/>
      <w:rPr>
        <w:position w:val="0"/>
        <w:lang w:val="en-US"/>
      </w:rPr>
    </w:lvl>
    <w:lvl w:ilvl="7">
      <w:start w:val="1"/>
      <w:numFmt w:val="decimal"/>
      <w:suff w:val="tab"/>
      <w:lvlText w:val="%8)"/>
      <w:lvlJc w:val="left"/>
      <w:pPr/>
      <w:rPr>
        <w:position w:val="0"/>
        <w:lang w:val="en-US"/>
      </w:rPr>
    </w:lvl>
    <w:lvl w:ilvl="8">
      <w:start w:val="1"/>
      <w:numFmt w:val="decimal"/>
      <w:suff w:val="tab"/>
      <w:lvlText w:val="%9)"/>
      <w:lvlJc w:val="left"/>
      <w:pPr/>
      <w:rPr>
        <w:position w:val="0"/>
        <w:lang w:val="en-US"/>
      </w:rPr>
    </w:lvl>
  </w:abstractNum>
  <w:abstractNum w:abstractNumId="14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upperLetter"/>
      <w:suff w:val="tab"/>
      <w:lvlText w:val="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upperLetter"/>
      <w:suff w:val="tab"/>
      <w:lvlText w:val="%5."/>
      <w:lvlJc w:val="left"/>
      <w:pPr/>
      <w:rPr>
        <w:position w:val="0"/>
      </w:rPr>
    </w:lvl>
    <w:lvl w:ilvl="5">
      <w:start w:val="1"/>
      <w:numFmt w:val="upperLetter"/>
      <w:suff w:val="tab"/>
      <w:lvlText w:val="%6."/>
      <w:lvlJc w:val="left"/>
      <w:pPr/>
      <w:rPr>
        <w:position w:val="0"/>
      </w:rPr>
    </w:lvl>
    <w:lvl w:ilvl="6">
      <w:start w:val="1"/>
      <w:numFmt w:val="upperLetter"/>
      <w:suff w:val="tab"/>
      <w:lvlText w:val="%7."/>
      <w:lvlJc w:val="left"/>
      <w:pPr/>
      <w:rPr>
        <w:position w:val="0"/>
      </w:rPr>
    </w:lvl>
    <w:lvl w:ilvl="7">
      <w:start w:val="1"/>
      <w:numFmt w:val="upperLetter"/>
      <w:suff w:val="tab"/>
      <w:lvlText w:val="%8."/>
      <w:lvlJc w:val="left"/>
      <w:pPr/>
      <w:rPr>
        <w:position w:val="0"/>
      </w:rPr>
    </w:lvl>
    <w:lvl w:ilvl="8">
      <w:start w:val="1"/>
      <w:numFmt w:val="upperLetter"/>
      <w:suff w:val="tab"/>
      <w:lvlText w:val="%9."/>
      <w:lvlJc w:val="left"/>
      <w:pPr/>
      <w:rPr>
        <w:position w:val="0"/>
      </w:rPr>
    </w:lvl>
  </w:abstractNum>
  <w:abstractNum w:abstractNumId="15">
    <w:multiLevelType w:val="multilevel"/>
    <w:styleLink w:val="List 3"/>
    <w:lvl w:ilvl="0">
      <w:start w:val="1"/>
      <w:numFmt w:val="decimal"/>
      <w:suff w:val="tab"/>
      <w:lvlText w:val="%1)"/>
      <w:lvlJc w:val="left"/>
      <w:pPr/>
      <w:rPr>
        <w:position w:val="0"/>
        <w:lang w:val="en-US"/>
      </w:rPr>
    </w:lvl>
    <w:lvl w:ilvl="1">
      <w:start w:val="1"/>
      <w:numFmt w:val="decimal"/>
      <w:suff w:val="tab"/>
      <w:lvlText w:val="%2)"/>
      <w:lvlJc w:val="left"/>
      <w:pPr/>
      <w:rPr>
        <w:position w:val="0"/>
        <w:lang w:val="en-US"/>
      </w:rPr>
    </w:lvl>
    <w:lvl w:ilvl="2">
      <w:start w:val="1"/>
      <w:numFmt w:val="decimal"/>
      <w:suff w:val="tab"/>
      <w:lvlText w:val="%3)"/>
      <w:lvlJc w:val="left"/>
      <w:pPr/>
      <w:rPr>
        <w:position w:val="0"/>
        <w:lang w:val="en-US"/>
      </w:rPr>
    </w:lvl>
    <w:lvl w:ilvl="3">
      <w:start w:val="1"/>
      <w:numFmt w:val="decimal"/>
      <w:suff w:val="tab"/>
      <w:lvlText w:val="%4)"/>
      <w:lvlJc w:val="left"/>
      <w:pPr/>
      <w:rPr>
        <w:position w:val="0"/>
        <w:lang w:val="en-US"/>
      </w:rPr>
    </w:lvl>
    <w:lvl w:ilvl="4">
      <w:start w:val="1"/>
      <w:numFmt w:val="decimal"/>
      <w:suff w:val="tab"/>
      <w:lvlText w:val="%5)"/>
      <w:lvlJc w:val="left"/>
      <w:pPr/>
      <w:rPr>
        <w:position w:val="0"/>
        <w:lang w:val="en-US"/>
      </w:rPr>
    </w:lvl>
    <w:lvl w:ilvl="5">
      <w:start w:val="1"/>
      <w:numFmt w:val="decimal"/>
      <w:suff w:val="tab"/>
      <w:lvlText w:val="%6)"/>
      <w:lvlJc w:val="left"/>
      <w:pPr/>
      <w:rPr>
        <w:position w:val="0"/>
        <w:lang w:val="en-US"/>
      </w:rPr>
    </w:lvl>
    <w:lvl w:ilvl="6">
      <w:start w:val="1"/>
      <w:numFmt w:val="decimal"/>
      <w:suff w:val="tab"/>
      <w:lvlText w:val="%7)"/>
      <w:lvlJc w:val="left"/>
      <w:pPr/>
      <w:rPr>
        <w:position w:val="0"/>
        <w:lang w:val="en-US"/>
      </w:rPr>
    </w:lvl>
    <w:lvl w:ilvl="7">
      <w:start w:val="1"/>
      <w:numFmt w:val="decimal"/>
      <w:suff w:val="tab"/>
      <w:lvlText w:val="%8)"/>
      <w:lvlJc w:val="left"/>
      <w:pPr/>
      <w:rPr>
        <w:position w:val="0"/>
        <w:lang w:val="en-US"/>
      </w:rPr>
    </w:lvl>
    <w:lvl w:ilvl="8">
      <w:start w:val="1"/>
      <w:numFmt w:val="decimal"/>
      <w:suff w:val="tab"/>
      <w:lvlText w:val="%9)"/>
      <w:lvlJc w:val="left"/>
      <w:pPr/>
      <w:rPr>
        <w:position w:val="0"/>
        <w:lang w:val="en-US"/>
      </w:rPr>
    </w:lvl>
  </w:abstractNum>
  <w:abstractNum w:abstractNumId="16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17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9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20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21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22">
    <w:multiLevelType w:val="multilevel"/>
    <w:styleLink w:val="Тире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23">
    <w:multiLevelType w:val="multilevel"/>
    <w:styleLink w:val="Тире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24">
    <w:multiLevelType w:val="multilevel"/>
    <w:styleLink w:val="Тире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25">
    <w:multiLevelType w:val="multilevel"/>
    <w:styleLink w:val="Тире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2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"/>
      <w:lvlJc w:val="left"/>
      <w:pPr/>
      <w:rPr>
        <w:position w:val="0"/>
      </w:rPr>
    </w:lvl>
    <w:lvl w:ilvl="1">
      <w:start w:val="1"/>
      <w:numFmt w:val="bullet"/>
      <w:suff w:val="tab"/>
      <w:lvlText w:val=""/>
      <w:lvlJc w:val="left"/>
      <w:pPr/>
      <w:rPr>
        <w:position w:val="0"/>
      </w:rPr>
    </w:lvl>
    <w:lvl w:ilvl="2">
      <w:start w:val="1"/>
      <w:numFmt w:val="bullet"/>
      <w:suff w:val="tab"/>
      <w:lvlText w:val=""/>
      <w:lvlJc w:val="left"/>
      <w:pPr/>
      <w:rPr>
        <w:position w:val="0"/>
      </w:rPr>
    </w:lvl>
    <w:lvl w:ilvl="3">
      <w:start w:val="1"/>
      <w:numFmt w:val="bullet"/>
      <w:suff w:val="tab"/>
      <w:lvlText w:val=""/>
      <w:lvlJc w:val="left"/>
      <w:pPr/>
      <w:rPr>
        <w:position w:val="0"/>
      </w:rPr>
    </w:lvl>
    <w:lvl w:ilvl="4">
      <w:start w:val="1"/>
      <w:numFmt w:val="bullet"/>
      <w:suff w:val="tab"/>
      <w:lvlText w:val=""/>
      <w:lvlJc w:val="left"/>
      <w:pPr/>
      <w:rPr>
        <w:position w:val="0"/>
      </w:rPr>
    </w:lvl>
    <w:lvl w:ilvl="5">
      <w:start w:val="1"/>
      <w:numFmt w:val="bullet"/>
      <w:suff w:val="tab"/>
      <w:lvlText w:val=""/>
      <w:lvlJc w:val="left"/>
      <w:pPr/>
      <w:rPr>
        <w:position w:val="0"/>
      </w:rPr>
    </w:lvl>
    <w:lvl w:ilvl="6">
      <w:start w:val="1"/>
      <w:numFmt w:val="bullet"/>
      <w:suff w:val="tab"/>
      <w:lvlText w:val=""/>
      <w:lvlJc w:val="left"/>
      <w:pPr/>
      <w:rPr>
        <w:position w:val="0"/>
      </w:rPr>
    </w:lvl>
    <w:lvl w:ilvl="7">
      <w:start w:val="1"/>
      <w:numFmt w:val="bullet"/>
      <w:suff w:val="tab"/>
      <w:lvlText w:val=""/>
      <w:lvlJc w:val="left"/>
      <w:pPr/>
      <w:rPr>
        <w:position w:val="0"/>
      </w:rPr>
    </w:lvl>
    <w:lvl w:ilvl="8">
      <w:start w:val="1"/>
      <w:numFmt w:val="bullet"/>
      <w:suff w:val="tab"/>
      <w:lvlText w:val=""/>
      <w:lvlJc w:val="left"/>
      <w:pPr/>
      <w:rPr>
        <w:position w:val="0"/>
      </w:rPr>
    </w:lvl>
  </w:abstractNum>
  <w:abstractNum w:abstractNumId="28">
    <w:multiLevelType w:val="multilevel"/>
    <w:styleLink w:val="List 5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</w:abstractNum>
  <w:abstractNum w:abstractNumId="29">
    <w:multiLevelType w:val="multilevel"/>
    <w:styleLink w:val="List 5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</w:abstractNum>
  <w:abstractNum w:abstractNumId="30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</w:abstractNum>
  <w:abstractNum w:abstractNumId="31">
    <w:multiLevelType w:val="multilevel"/>
    <w:styleLink w:val="List 5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position w:val="0"/>
        <w:lang w:val="en-US"/>
      </w:rPr>
    </w:lvl>
  </w:abstractNum>
  <w:abstractNum w:abstractNumId="3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33">
    <w:multiLevelType w:val="multilevel"/>
    <w:styleLink w:val="List 6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34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35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36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3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position w:val="4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position w:val="4"/>
        <w:sz w:val="26"/>
        <w:szCs w:val="26"/>
        <w:lang w:val="en-US"/>
      </w:rPr>
    </w:lvl>
  </w:abstractNum>
  <w:abstractNum w:abstractNumId="38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position w:val="4"/>
        <w:sz w:val="29"/>
        <w:szCs w:val="29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position w:val="4"/>
        <w:sz w:val="26"/>
        <w:szCs w:val="26"/>
        <w:lang w:val="en-US"/>
      </w:rPr>
    </w:lvl>
  </w:abstractNum>
  <w:abstractNum w:abstractNumId="39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position w:val="4"/>
        <w:sz w:val="29"/>
        <w:szCs w:val="29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position w:val="4"/>
        <w:sz w:val="26"/>
        <w:szCs w:val="26"/>
        <w:lang w:val="en-US"/>
      </w:rPr>
    </w:lvl>
  </w:abstractNum>
  <w:abstractNum w:abstractNumId="40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</w:abstractNum>
  <w:abstractNum w:abstractNumId="41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</w:abstractNum>
  <w:abstractNum w:abstractNumId="42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</w:abstractNum>
  <w:abstractNum w:abstractNumId="43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</w:abstractNum>
  <w:abstractNum w:abstractNumId="44">
    <w:multiLevelType w:val="multilevel"/>
    <w:styleLink w:val="Тире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45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  <w:rtl w:val="0"/>
      </w:rPr>
    </w:lvl>
  </w:abstractNum>
  <w:abstractNum w:abstractNumId="46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</w:abstractNum>
  <w:abstractNum w:abstractNumId="47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</w:abstractNum>
  <w:abstractNum w:abstractNumId="48">
    <w:multiLevelType w:val="multilevel"/>
    <w:styleLink w:val="Большой маркер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  <w:rtl w:val="0"/>
      </w:rPr>
    </w:lvl>
  </w:abstractNum>
  <w:abstractNum w:abstractNumId="49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</w:rPr>
    </w:lvl>
  </w:abstractNum>
  <w:abstractNum w:abstractNumId="50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1">
      <w:start w:val="1"/>
      <w:numFmt w:val="bullet"/>
      <w:suff w:val="tab"/>
      <w:lvlText w:val="✓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0000ff"/>
      <w:sz w:val="20"/>
      <w:szCs w:val="20"/>
      <w:u w:val="single" w:color="0000ff"/>
      <w:lang w:val="fr-FR"/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List 1">
    <w:name w:val="List 1"/>
    <w:basedOn w:val="Импортированный стиль 1"/>
    <w:next w:val="List 1"/>
    <w:pPr>
      <w:numPr>
        <w:numId w:val="4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Пункт">
    <w:name w:val="Пункт"/>
    <w:next w:val="Пункт"/>
    <w:pPr>
      <w:numPr>
        <w:numId w:val="6"/>
      </w:numPr>
    </w:pPr>
  </w:style>
  <w:style w:type="numbering" w:styleId="Большой маркер">
    <w:name w:val="Большой маркер"/>
    <w:next w:val="Большой маркер"/>
    <w:pPr>
      <w:numPr>
        <w:numId w:val="9"/>
      </w:numPr>
    </w:pPr>
  </w:style>
  <w:style w:type="numbering" w:styleId="List 2">
    <w:name w:val="List 2"/>
    <w:basedOn w:val="Изображение"/>
    <w:next w:val="List 2"/>
    <w:pPr>
      <w:numPr>
        <w:numId w:val="11"/>
      </w:numPr>
    </w:pPr>
  </w:style>
  <w:style w:type="numbering" w:styleId="Изображение">
    <w:name w:val="Изображение"/>
    <w:next w:val="Изображение"/>
    <w:pPr>
      <w:numPr>
        <w:numId w:val="12"/>
      </w:numPr>
    </w:pPr>
  </w:style>
  <w:style w:type="numbering" w:styleId="List 3">
    <w:name w:val="List 3"/>
    <w:basedOn w:val="С буквами"/>
    <w:next w:val="List 3"/>
    <w:pPr>
      <w:numPr>
        <w:numId w:val="14"/>
      </w:numPr>
    </w:pPr>
  </w:style>
  <w:style w:type="numbering" w:styleId="С буквами">
    <w:name w:val="С буквами"/>
    <w:next w:val="С буквами"/>
    <w:pPr>
      <w:numPr>
        <w:numId w:val="15"/>
      </w:numPr>
    </w:pPr>
  </w:style>
  <w:style w:type="numbering" w:styleId="List 4">
    <w:name w:val="List 4"/>
    <w:basedOn w:val="Тире"/>
    <w:next w:val="List 4"/>
    <w:pPr>
      <w:numPr>
        <w:numId w:val="18"/>
      </w:numPr>
    </w:pPr>
  </w:style>
  <w:style w:type="numbering" w:styleId="Тире">
    <w:name w:val="Тире"/>
    <w:next w:val="Тире"/>
    <w:pPr>
      <w:numPr>
        <w:numId w:val="19"/>
      </w:numPr>
    </w:pPr>
  </w:style>
  <w:style w:type="numbering" w:styleId="List 5">
    <w:name w:val="List 5"/>
    <w:basedOn w:val="Нет.0"/>
    <w:next w:val="List 5"/>
    <w:pPr>
      <w:numPr>
        <w:numId w:val="27"/>
      </w:numPr>
    </w:pPr>
  </w:style>
  <w:style w:type="numbering" w:styleId="Нет.0">
    <w:name w:val="Нет.0"/>
    <w:next w:val="Нет.0"/>
    <w:pPr>
      <w:numPr>
        <w:numId w:val="28"/>
      </w:numPr>
    </w:pPr>
  </w:style>
  <w:style w:type="numbering" w:styleId="List 6">
    <w:name w:val="List 6"/>
    <w:basedOn w:val="Большой маркер"/>
    <w:next w:val="List 6"/>
    <w:pPr>
      <w:numPr>
        <w:numId w:val="33"/>
      </w:numPr>
    </w:pPr>
  </w:style>
  <w:style w:type="numbering" w:styleId="List 7">
    <w:name w:val="List 7"/>
    <w:basedOn w:val="Тире"/>
    <w:next w:val="List 7"/>
    <w:pPr>
      <w:numPr>
        <w:numId w:val="38"/>
      </w:numPr>
    </w:p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ef6">
    <w:name w:val="Bef6"/>
    <w:next w:val="Bef6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120" w:after="0" w:line="288" w:lineRule="auto"/>
      <w:ind w:left="0" w:right="0" w:firstLine="567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1">
    <w:name w:val="Hyperlink.1"/>
    <w:basedOn w:val="Hyperlink"/>
    <w:next w:val="Hyperlink.1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zenitchiki@yandex.ru" TargetMode="External"/><Relationship Id="rId5" Type="http://schemas.openxmlformats.org/officeDocument/2006/relationships/hyperlink" Target="javascript:void(0)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